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8D185" w14:textId="77777777" w:rsidR="00C54E73" w:rsidRPr="00E03335" w:rsidRDefault="00C54E73" w:rsidP="00C54E73">
      <w:pPr>
        <w:rPr>
          <w:rFonts w:ascii="Arial" w:hAnsi="Arial" w:cs="Arial"/>
          <w:sz w:val="44"/>
          <w:szCs w:val="44"/>
        </w:rPr>
      </w:pPr>
    </w:p>
    <w:p w14:paraId="4D2AA3D9" w14:textId="77777777" w:rsidR="00C54E73" w:rsidRDefault="00C54E73" w:rsidP="00C54E73">
      <w:pPr>
        <w:rPr>
          <w:rFonts w:ascii="Arial" w:hAnsi="Arial" w:cs="Arial"/>
          <w:b/>
          <w:sz w:val="44"/>
          <w:szCs w:val="44"/>
        </w:rPr>
      </w:pPr>
    </w:p>
    <w:p w14:paraId="77DC8F13" w14:textId="77777777" w:rsidR="00C54E73" w:rsidRDefault="00C54E73" w:rsidP="00C54E73">
      <w:pPr>
        <w:rPr>
          <w:rFonts w:ascii="Arial" w:hAnsi="Arial" w:cs="Arial"/>
          <w:b/>
          <w:sz w:val="44"/>
          <w:szCs w:val="44"/>
        </w:rPr>
      </w:pPr>
    </w:p>
    <w:p w14:paraId="6369C489" w14:textId="77777777" w:rsidR="00C54E73" w:rsidRDefault="00C54E73" w:rsidP="00C54E73">
      <w:pPr>
        <w:rPr>
          <w:rFonts w:ascii="Arial" w:hAnsi="Arial" w:cs="Arial"/>
          <w:b/>
          <w:sz w:val="44"/>
          <w:szCs w:val="44"/>
        </w:rPr>
      </w:pPr>
    </w:p>
    <w:p w14:paraId="6BA5A6B1" w14:textId="77777777" w:rsidR="00E152DB" w:rsidRPr="00143130" w:rsidRDefault="00143130" w:rsidP="00C54E73">
      <w:pPr>
        <w:rPr>
          <w:rFonts w:ascii="Arial" w:hAnsi="Arial" w:cs="Arial"/>
          <w:b/>
          <w:sz w:val="40"/>
          <w:szCs w:val="40"/>
        </w:rPr>
      </w:pPr>
      <w:r w:rsidRPr="00143130">
        <w:rPr>
          <w:rFonts w:ascii="Arial" w:hAnsi="Arial" w:cs="Arial"/>
          <w:b/>
          <w:sz w:val="40"/>
          <w:szCs w:val="40"/>
        </w:rPr>
        <w:t xml:space="preserve">SKOLESTART PÅ KILDEGÅRD PRIVATSKOLE </w:t>
      </w:r>
      <w:r w:rsidR="00471A15">
        <w:rPr>
          <w:rFonts w:ascii="Arial" w:hAnsi="Arial" w:cs="Arial"/>
          <w:b/>
          <w:sz w:val="40"/>
          <w:szCs w:val="40"/>
        </w:rPr>
        <w:t>–</w:t>
      </w:r>
      <w:r w:rsidRPr="00143130">
        <w:rPr>
          <w:rFonts w:ascii="Arial" w:hAnsi="Arial" w:cs="Arial"/>
          <w:b/>
          <w:sz w:val="40"/>
          <w:szCs w:val="40"/>
        </w:rPr>
        <w:t xml:space="preserve"> </w:t>
      </w:r>
    </w:p>
    <w:p w14:paraId="4CF8B5DB" w14:textId="77777777" w:rsidR="00C54E73" w:rsidRDefault="00C54E73" w:rsidP="00C54E73">
      <w:pPr>
        <w:pStyle w:val="KPoverskrift1"/>
        <w:jc w:val="right"/>
        <w:rPr>
          <w:rFonts w:ascii="Arial" w:hAnsi="Arial" w:cs="Arial"/>
          <w:sz w:val="36"/>
        </w:rPr>
      </w:pPr>
      <w:r>
        <w:rPr>
          <w:rFonts w:ascii="Arial" w:hAnsi="Arial" w:cs="Arial"/>
          <w:sz w:val="36"/>
        </w:rPr>
        <w:t xml:space="preserve">når </w:t>
      </w:r>
      <w:r w:rsidRPr="00C54E73">
        <w:rPr>
          <w:rFonts w:ascii="Arial" w:hAnsi="Arial" w:cs="Arial"/>
          <w:sz w:val="36"/>
        </w:rPr>
        <w:t>trivsel og læring skal gå hånd i hånd</w:t>
      </w:r>
    </w:p>
    <w:p w14:paraId="7C657F93" w14:textId="77777777" w:rsidR="00C54E73" w:rsidRDefault="00C54E73" w:rsidP="00C54E73"/>
    <w:p w14:paraId="5CDC359E" w14:textId="77777777" w:rsidR="00C54E73" w:rsidRDefault="00C54E73" w:rsidP="00C54E73"/>
    <w:p w14:paraId="0701DB20" w14:textId="77777777" w:rsidR="00C54E73" w:rsidRDefault="00C54E73" w:rsidP="00C54E73"/>
    <w:p w14:paraId="6D3FFD3D" w14:textId="77777777" w:rsidR="00C54E73" w:rsidRDefault="00C54E73" w:rsidP="00C54E73"/>
    <w:p w14:paraId="4AE30A37" w14:textId="77777777" w:rsidR="00C54E73" w:rsidRDefault="00C54E73" w:rsidP="00C54E73"/>
    <w:p w14:paraId="030BBFF8" w14:textId="77777777" w:rsidR="00C54E73" w:rsidRDefault="00C54E73" w:rsidP="00C54E73"/>
    <w:p w14:paraId="74D0345A" w14:textId="77777777" w:rsidR="00C54E73" w:rsidRPr="00C54E73" w:rsidRDefault="00C54E73" w:rsidP="00C54E73"/>
    <w:p w14:paraId="727567CA" w14:textId="77777777" w:rsidR="00201E7B" w:rsidRDefault="0047561D">
      <w:pPr>
        <w:spacing w:after="200" w:line="276" w:lineRule="auto"/>
        <w:rPr>
          <w:rFonts w:ascii="Arial" w:hAnsi="Arial" w:cs="Arial"/>
          <w:b/>
        </w:rPr>
      </w:pPr>
      <w:r>
        <w:rPr>
          <w:noProof/>
          <w:lang w:val="en-US"/>
        </w:rPr>
        <w:drawing>
          <wp:inline distT="0" distB="0" distL="0" distR="0" wp14:anchorId="01E37DF3" wp14:editId="0F639777">
            <wp:extent cx="1404000" cy="1401961"/>
            <wp:effectExtent l="57150" t="57150" r="62865" b="65405"/>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4000" cy="1401961"/>
                    </a:xfrm>
                    <a:prstGeom prst="rect">
                      <a:avLst/>
                    </a:prstGeom>
                    <a:ln w="50800">
                      <a:solidFill>
                        <a:schemeClr val="bg1"/>
                      </a:solidFill>
                    </a:ln>
                  </pic:spPr>
                </pic:pic>
              </a:graphicData>
            </a:graphic>
          </wp:inline>
        </w:drawing>
      </w:r>
      <w:r>
        <w:rPr>
          <w:noProof/>
          <w:lang w:val="en-US"/>
        </w:rPr>
        <w:drawing>
          <wp:inline distT="0" distB="0" distL="0" distR="0" wp14:anchorId="7AB66EF2" wp14:editId="43CB2C08">
            <wp:extent cx="1404000" cy="1403563"/>
            <wp:effectExtent l="57150" t="57150" r="62865" b="6350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2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4000" cy="1403563"/>
                    </a:xfrm>
                    <a:prstGeom prst="rect">
                      <a:avLst/>
                    </a:prstGeom>
                    <a:ln w="50800">
                      <a:solidFill>
                        <a:schemeClr val="bg1"/>
                      </a:solidFill>
                    </a:ln>
                  </pic:spPr>
                </pic:pic>
              </a:graphicData>
            </a:graphic>
          </wp:inline>
        </w:drawing>
      </w:r>
      <w:r w:rsidR="001C59A8">
        <w:rPr>
          <w:noProof/>
          <w:lang w:val="en-US"/>
        </w:rPr>
        <w:drawing>
          <wp:inline distT="0" distB="0" distL="0" distR="0" wp14:anchorId="6464FAF5" wp14:editId="10FC70DC">
            <wp:extent cx="1404000" cy="1404000"/>
            <wp:effectExtent l="57150" t="57150" r="62865" b="6286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4000" cy="1404000"/>
                    </a:xfrm>
                    <a:prstGeom prst="rect">
                      <a:avLst/>
                    </a:prstGeom>
                    <a:ln w="50800">
                      <a:solidFill>
                        <a:schemeClr val="bg1"/>
                      </a:solidFill>
                    </a:ln>
                  </pic:spPr>
                </pic:pic>
              </a:graphicData>
            </a:graphic>
          </wp:inline>
        </w:drawing>
      </w:r>
      <w:r>
        <w:rPr>
          <w:noProof/>
          <w:lang w:val="en-US"/>
        </w:rPr>
        <w:drawing>
          <wp:inline distT="0" distB="0" distL="0" distR="0" wp14:anchorId="3F8251F5" wp14:editId="058EFA07">
            <wp:extent cx="1404000" cy="1404000"/>
            <wp:effectExtent l="57150" t="57150" r="62865" b="6286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326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4000" cy="1404000"/>
                    </a:xfrm>
                    <a:prstGeom prst="rect">
                      <a:avLst/>
                    </a:prstGeom>
                    <a:ln w="63500">
                      <a:solidFill>
                        <a:schemeClr val="bg1"/>
                      </a:solidFill>
                    </a:ln>
                  </pic:spPr>
                </pic:pic>
              </a:graphicData>
            </a:graphic>
          </wp:inline>
        </w:drawing>
      </w:r>
    </w:p>
    <w:p w14:paraId="1D1BB456" w14:textId="77777777" w:rsidR="00201E7B" w:rsidRDefault="00201E7B">
      <w:pPr>
        <w:spacing w:after="200" w:line="276" w:lineRule="auto"/>
        <w:rPr>
          <w:rFonts w:ascii="Arial" w:hAnsi="Arial" w:cs="Arial"/>
          <w:b/>
        </w:rPr>
      </w:pPr>
    </w:p>
    <w:p w14:paraId="4AE1F5C6" w14:textId="77777777" w:rsidR="00201E7B" w:rsidRDefault="00201E7B">
      <w:pPr>
        <w:spacing w:after="200" w:line="276" w:lineRule="auto"/>
        <w:rPr>
          <w:rFonts w:ascii="Arial" w:hAnsi="Arial" w:cs="Arial"/>
          <w:b/>
        </w:rPr>
      </w:pPr>
    </w:p>
    <w:p w14:paraId="599E7F0D" w14:textId="77777777" w:rsidR="00201E7B" w:rsidRDefault="00201E7B">
      <w:pPr>
        <w:spacing w:after="200" w:line="276" w:lineRule="auto"/>
        <w:rPr>
          <w:rFonts w:ascii="Arial" w:hAnsi="Arial" w:cs="Arial"/>
          <w:b/>
        </w:rPr>
      </w:pPr>
    </w:p>
    <w:p w14:paraId="307CF28F" w14:textId="77777777" w:rsidR="00201E7B" w:rsidRDefault="00201E7B">
      <w:pPr>
        <w:spacing w:after="200" w:line="276" w:lineRule="auto"/>
        <w:rPr>
          <w:rFonts w:ascii="Arial" w:hAnsi="Arial" w:cs="Arial"/>
          <w:b/>
        </w:rPr>
        <w:sectPr w:rsidR="00201E7B" w:rsidSect="00E03335">
          <w:footerReference w:type="default" r:id="rId10"/>
          <w:footerReference w:type="first" r:id="rId11"/>
          <w:pgSz w:w="11906" w:h="16838"/>
          <w:pgMar w:top="1701" w:right="1134" w:bottom="1701" w:left="1134" w:header="708" w:footer="430" w:gutter="0"/>
          <w:cols w:space="708"/>
          <w:titlePg/>
          <w:docGrid w:linePitch="360"/>
        </w:sectPr>
      </w:pPr>
    </w:p>
    <w:p w14:paraId="447233D0" w14:textId="77777777" w:rsidR="00201E7B" w:rsidRDefault="00201E7B" w:rsidP="00201E7B">
      <w:pPr>
        <w:pStyle w:val="KPnormal"/>
        <w:spacing w:line="240" w:lineRule="auto"/>
        <w:rPr>
          <w:rFonts w:ascii="Arial" w:hAnsi="Arial" w:cs="Arial"/>
          <w:sz w:val="28"/>
          <w:szCs w:val="28"/>
        </w:rPr>
      </w:pPr>
      <w:r>
        <w:rPr>
          <w:noProof/>
          <w:lang w:val="en-US"/>
        </w:rPr>
        <w:lastRenderedPageBreak/>
        <w:drawing>
          <wp:inline distT="0" distB="0" distL="0" distR="0" wp14:anchorId="591A7FBC" wp14:editId="68A33B0B">
            <wp:extent cx="1404000" cy="1404000"/>
            <wp:effectExtent l="57150" t="57150" r="62865" b="6286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323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4000" cy="1404000"/>
                    </a:xfrm>
                    <a:prstGeom prst="rect">
                      <a:avLst/>
                    </a:prstGeom>
                    <a:ln w="50800">
                      <a:solidFill>
                        <a:schemeClr val="bg1"/>
                      </a:solidFill>
                    </a:ln>
                  </pic:spPr>
                </pic:pic>
              </a:graphicData>
            </a:graphic>
          </wp:inline>
        </w:drawing>
      </w:r>
      <w:r>
        <w:rPr>
          <w:noProof/>
          <w:lang w:val="en-US"/>
        </w:rPr>
        <w:drawing>
          <wp:inline distT="0" distB="0" distL="0" distR="0" wp14:anchorId="591CF67A" wp14:editId="47288C39">
            <wp:extent cx="1404743" cy="1404000"/>
            <wp:effectExtent l="57150" t="57150" r="62230" b="6286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ia karton tegn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4743" cy="1404000"/>
                    </a:xfrm>
                    <a:prstGeom prst="rect">
                      <a:avLst/>
                    </a:prstGeom>
                    <a:ln w="50800">
                      <a:solidFill>
                        <a:schemeClr val="bg1"/>
                      </a:solidFill>
                    </a:ln>
                  </pic:spPr>
                </pic:pic>
              </a:graphicData>
            </a:graphic>
          </wp:inline>
        </w:drawing>
      </w:r>
      <w:r>
        <w:rPr>
          <w:noProof/>
          <w:lang w:val="en-US"/>
        </w:rPr>
        <w:drawing>
          <wp:inline distT="0" distB="0" distL="0" distR="0" wp14:anchorId="799841BE" wp14:editId="611F0A76">
            <wp:extent cx="1404000" cy="1404000"/>
            <wp:effectExtent l="57150" t="57150" r="62865" b="6286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4000" cy="1404000"/>
                    </a:xfrm>
                    <a:prstGeom prst="rect">
                      <a:avLst/>
                    </a:prstGeom>
                    <a:ln w="50800">
                      <a:solidFill>
                        <a:schemeClr val="bg1"/>
                      </a:solidFill>
                    </a:ln>
                  </pic:spPr>
                </pic:pic>
              </a:graphicData>
            </a:graphic>
          </wp:inline>
        </w:drawing>
      </w:r>
      <w:r>
        <w:rPr>
          <w:noProof/>
          <w:lang w:val="en-US"/>
        </w:rPr>
        <w:drawing>
          <wp:inline distT="0" distB="0" distL="0" distR="0" wp14:anchorId="7EE13531" wp14:editId="20C2A153">
            <wp:extent cx="1404000" cy="1404000"/>
            <wp:effectExtent l="57150" t="57150" r="62865" b="6286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4000" cy="1404000"/>
                    </a:xfrm>
                    <a:prstGeom prst="rect">
                      <a:avLst/>
                    </a:prstGeom>
                    <a:ln w="50800">
                      <a:solidFill>
                        <a:schemeClr val="bg1"/>
                      </a:solidFill>
                    </a:ln>
                  </pic:spPr>
                </pic:pic>
              </a:graphicData>
            </a:graphic>
          </wp:inline>
        </w:drawing>
      </w:r>
    </w:p>
    <w:p w14:paraId="6C3A808F" w14:textId="77777777" w:rsidR="00201E7B" w:rsidRDefault="00201E7B" w:rsidP="00201E7B">
      <w:pPr>
        <w:pStyle w:val="KPnormal"/>
        <w:spacing w:line="240" w:lineRule="auto"/>
        <w:jc w:val="right"/>
        <w:rPr>
          <w:rFonts w:ascii="Arial" w:hAnsi="Arial" w:cs="Arial"/>
          <w:sz w:val="28"/>
          <w:szCs w:val="28"/>
        </w:rPr>
      </w:pPr>
    </w:p>
    <w:p w14:paraId="1B62F187" w14:textId="77777777" w:rsidR="00201E7B" w:rsidRPr="0018393A" w:rsidRDefault="00201E7B" w:rsidP="00201E7B">
      <w:pPr>
        <w:pStyle w:val="KPnormal"/>
        <w:tabs>
          <w:tab w:val="left" w:pos="10466"/>
          <w:tab w:val="left" w:pos="10915"/>
        </w:tabs>
        <w:spacing w:line="240" w:lineRule="auto"/>
        <w:ind w:right="401"/>
        <w:rPr>
          <w:rFonts w:ascii="Arial" w:hAnsi="Arial" w:cs="Arial"/>
          <w:sz w:val="28"/>
          <w:szCs w:val="28"/>
        </w:rPr>
      </w:pPr>
      <w:r w:rsidRPr="0018393A">
        <w:rPr>
          <w:rFonts w:ascii="Arial" w:hAnsi="Arial" w:cs="Arial"/>
          <w:sz w:val="28"/>
          <w:szCs w:val="28"/>
        </w:rPr>
        <w:t>Børn er vort dyrebareste eje, og en god og tryg begyndelse på skolelivet er det bedste, man kan give dem. Med skolestarten begynder et nyt kapitel i barnets liv. Vælger I Kildegård Privatskole allerede fra skolestart, har I valgt en skole, hvor trivsel, dannelse, faglighed og kreativitet går hånd i hånd, og hvor vi i trygge rammer på bedste vis værner om barnets faglige og sociale udvikling.</w:t>
      </w:r>
    </w:p>
    <w:p w14:paraId="3DD87A05" w14:textId="77777777" w:rsidR="00201E7B" w:rsidRPr="0018393A" w:rsidRDefault="00201E7B" w:rsidP="00201E7B">
      <w:pPr>
        <w:pStyle w:val="KPnormal"/>
        <w:tabs>
          <w:tab w:val="left" w:pos="10466"/>
          <w:tab w:val="left" w:pos="10915"/>
        </w:tabs>
        <w:spacing w:line="240" w:lineRule="auto"/>
        <w:ind w:right="401"/>
        <w:rPr>
          <w:rFonts w:ascii="Arial" w:hAnsi="Arial" w:cs="Arial"/>
          <w:sz w:val="28"/>
          <w:szCs w:val="28"/>
        </w:rPr>
      </w:pPr>
    </w:p>
    <w:p w14:paraId="34CDF193" w14:textId="77777777" w:rsidR="00201E7B" w:rsidRPr="00100502" w:rsidRDefault="00201E7B" w:rsidP="00201E7B">
      <w:pPr>
        <w:pStyle w:val="KPnormal"/>
        <w:tabs>
          <w:tab w:val="left" w:pos="10466"/>
          <w:tab w:val="left" w:pos="10915"/>
        </w:tabs>
        <w:spacing w:line="240" w:lineRule="auto"/>
        <w:ind w:right="401"/>
        <w:rPr>
          <w:rFonts w:ascii="Arial" w:hAnsi="Arial" w:cs="Arial"/>
          <w:b/>
          <w:sz w:val="28"/>
          <w:szCs w:val="28"/>
        </w:rPr>
      </w:pPr>
      <w:r w:rsidRPr="00100502">
        <w:rPr>
          <w:rFonts w:ascii="Arial" w:hAnsi="Arial" w:cs="Arial"/>
          <w:b/>
          <w:sz w:val="28"/>
          <w:szCs w:val="28"/>
        </w:rPr>
        <w:t>Optagelse</w:t>
      </w:r>
    </w:p>
    <w:p w14:paraId="5BB9737C" w14:textId="77777777" w:rsidR="00201E7B" w:rsidRPr="0018393A" w:rsidRDefault="00201E7B" w:rsidP="00201E7B">
      <w:pPr>
        <w:pStyle w:val="KPnormal"/>
        <w:tabs>
          <w:tab w:val="left" w:pos="10466"/>
          <w:tab w:val="left" w:pos="10915"/>
        </w:tabs>
        <w:spacing w:line="240" w:lineRule="auto"/>
        <w:ind w:right="401"/>
        <w:rPr>
          <w:rFonts w:ascii="Arial" w:hAnsi="Arial" w:cs="Arial"/>
          <w:sz w:val="28"/>
          <w:szCs w:val="28"/>
        </w:rPr>
      </w:pPr>
      <w:r w:rsidRPr="0018393A">
        <w:rPr>
          <w:rFonts w:ascii="Arial" w:hAnsi="Arial" w:cs="Arial"/>
          <w:sz w:val="28"/>
          <w:szCs w:val="28"/>
        </w:rPr>
        <w:t>På Kildegård Privatskole afholder skoleleder Hans Kristensen optagelsessamtaler med alle kommende børnehaveklasseelever og deres forældre. Som privatskole har vi frihe</w:t>
      </w:r>
      <w:r>
        <w:rPr>
          <w:rFonts w:ascii="Arial" w:hAnsi="Arial" w:cs="Arial"/>
          <w:sz w:val="28"/>
          <w:szCs w:val="28"/>
        </w:rPr>
        <w:t xml:space="preserve">d til selv at vælge vore elever </w:t>
      </w:r>
      <w:r w:rsidRPr="0018393A">
        <w:rPr>
          <w:rFonts w:ascii="Arial" w:hAnsi="Arial" w:cs="Arial"/>
          <w:sz w:val="28"/>
          <w:szCs w:val="28"/>
        </w:rPr>
        <w:t>– ligesom forældre/børn selvfølgelig vælger os. Derfor kan I være sikre på, at vi vil gøre alt for at honorere den tillid, I har vist os ved netop at vælge vores skole.</w:t>
      </w:r>
      <w:r>
        <w:rPr>
          <w:rFonts w:ascii="Arial" w:hAnsi="Arial" w:cs="Arial"/>
          <w:sz w:val="28"/>
          <w:szCs w:val="28"/>
        </w:rPr>
        <w:t xml:space="preserve"> </w:t>
      </w:r>
      <w:r w:rsidRPr="0018393A">
        <w:rPr>
          <w:rFonts w:ascii="Arial" w:hAnsi="Arial" w:cs="Arial"/>
          <w:sz w:val="28"/>
          <w:szCs w:val="28"/>
        </w:rPr>
        <w:t>De kommende elever i børnehaveklasserne inviteres i halvåret inden skolestart til forskellige arrangementer, hvor de kan møde de kommende kammerater og børnehaveklasselærere. Hermed er der mulighed for at lære skolen at kende i god tid før sk</w:t>
      </w:r>
      <w:r>
        <w:rPr>
          <w:rFonts w:ascii="Arial" w:hAnsi="Arial" w:cs="Arial"/>
          <w:sz w:val="28"/>
          <w:szCs w:val="28"/>
        </w:rPr>
        <w:t xml:space="preserve">olestart </w:t>
      </w:r>
      <w:r w:rsidRPr="0018393A">
        <w:rPr>
          <w:rFonts w:ascii="Arial" w:hAnsi="Arial" w:cs="Arial"/>
          <w:sz w:val="28"/>
          <w:szCs w:val="28"/>
        </w:rPr>
        <w:t>på helt almindelige skoledage.</w:t>
      </w:r>
    </w:p>
    <w:p w14:paraId="74904924" w14:textId="77777777" w:rsidR="00201E7B" w:rsidRPr="0018393A" w:rsidRDefault="00201E7B" w:rsidP="00201E7B">
      <w:pPr>
        <w:pStyle w:val="KPnormal"/>
        <w:tabs>
          <w:tab w:val="left" w:pos="10466"/>
          <w:tab w:val="left" w:pos="10915"/>
        </w:tabs>
        <w:spacing w:line="240" w:lineRule="auto"/>
        <w:ind w:right="401"/>
        <w:rPr>
          <w:rFonts w:ascii="Arial" w:hAnsi="Arial" w:cs="Arial"/>
          <w:sz w:val="28"/>
          <w:szCs w:val="28"/>
        </w:rPr>
      </w:pPr>
    </w:p>
    <w:p w14:paraId="5E52D5E6" w14:textId="77777777" w:rsidR="00201E7B" w:rsidRPr="00100502" w:rsidRDefault="00201E7B" w:rsidP="00201E7B">
      <w:pPr>
        <w:pStyle w:val="KPnormal"/>
        <w:tabs>
          <w:tab w:val="left" w:pos="10466"/>
          <w:tab w:val="left" w:pos="10915"/>
        </w:tabs>
        <w:spacing w:line="240" w:lineRule="auto"/>
        <w:ind w:right="401"/>
        <w:rPr>
          <w:rFonts w:ascii="Arial" w:hAnsi="Arial" w:cs="Arial"/>
          <w:b/>
          <w:sz w:val="28"/>
          <w:szCs w:val="28"/>
        </w:rPr>
      </w:pPr>
      <w:r w:rsidRPr="00100502">
        <w:rPr>
          <w:rFonts w:ascii="Arial" w:hAnsi="Arial" w:cs="Arial"/>
          <w:b/>
          <w:sz w:val="28"/>
          <w:szCs w:val="28"/>
        </w:rPr>
        <w:t>Børnehaveklassen</w:t>
      </w:r>
      <w:bookmarkStart w:id="0" w:name="_GoBack"/>
      <w:bookmarkEnd w:id="0"/>
    </w:p>
    <w:p w14:paraId="2AE4C115" w14:textId="77777777" w:rsidR="00201E7B" w:rsidRDefault="00201E7B" w:rsidP="00201E7B">
      <w:pPr>
        <w:pStyle w:val="KPnormal"/>
        <w:tabs>
          <w:tab w:val="left" w:pos="10466"/>
          <w:tab w:val="left" w:pos="10915"/>
        </w:tabs>
        <w:spacing w:line="240" w:lineRule="auto"/>
        <w:ind w:right="401"/>
        <w:rPr>
          <w:rFonts w:ascii="Arial" w:hAnsi="Arial" w:cs="Arial"/>
          <w:sz w:val="28"/>
          <w:szCs w:val="28"/>
        </w:rPr>
      </w:pPr>
      <w:r w:rsidRPr="0018393A">
        <w:rPr>
          <w:rFonts w:ascii="Arial" w:hAnsi="Arial" w:cs="Arial"/>
          <w:sz w:val="28"/>
          <w:szCs w:val="28"/>
        </w:rPr>
        <w:t>Børnehaveklassen er begyndelsen på skolelivet og fundamentet i barnets skolegang. På Kildegård Privatskole gør vi alt, hvad vi kan, for at overgangen fra børnehaven til børnehaveklassen bliver så god som mulig. Børnehaveklasselederne møder hver morgen kl. 7.30, så der er mulighed for at komme i god tid og tage en stille og rolig afsked – og sige goddag til en ny og dejlig dag fyldt med spændende udfordringer.</w:t>
      </w:r>
    </w:p>
    <w:p w14:paraId="24D00504" w14:textId="77777777" w:rsidR="00201E7B" w:rsidRDefault="00201E7B" w:rsidP="00201E7B">
      <w:pPr>
        <w:pStyle w:val="KPnormal"/>
        <w:tabs>
          <w:tab w:val="left" w:pos="10466"/>
          <w:tab w:val="left" w:pos="10915"/>
        </w:tabs>
        <w:spacing w:line="240" w:lineRule="auto"/>
        <w:ind w:right="401"/>
        <w:rPr>
          <w:rFonts w:ascii="Arial" w:hAnsi="Arial" w:cs="Arial"/>
          <w:sz w:val="28"/>
          <w:szCs w:val="28"/>
        </w:rPr>
      </w:pPr>
    </w:p>
    <w:p w14:paraId="5B5D41BE" w14:textId="77777777" w:rsidR="00201E7B" w:rsidRDefault="00201E7B" w:rsidP="00201E7B">
      <w:pPr>
        <w:pStyle w:val="KPnormal"/>
        <w:tabs>
          <w:tab w:val="left" w:pos="10466"/>
          <w:tab w:val="left" w:pos="10915"/>
        </w:tabs>
        <w:spacing w:line="240" w:lineRule="auto"/>
        <w:ind w:right="401"/>
        <w:rPr>
          <w:rFonts w:ascii="Arial" w:hAnsi="Arial" w:cs="Arial"/>
          <w:sz w:val="28"/>
          <w:szCs w:val="28"/>
        </w:rPr>
      </w:pPr>
      <w:r w:rsidRPr="0018393A">
        <w:rPr>
          <w:rFonts w:ascii="Arial" w:hAnsi="Arial" w:cs="Arial"/>
          <w:sz w:val="28"/>
          <w:szCs w:val="28"/>
        </w:rPr>
        <w:t>Bør</w:t>
      </w:r>
      <w:r>
        <w:rPr>
          <w:rFonts w:ascii="Arial" w:hAnsi="Arial" w:cs="Arial"/>
          <w:sz w:val="28"/>
          <w:szCs w:val="28"/>
        </w:rPr>
        <w:t>nene har fem lektioner dagligt, og s</w:t>
      </w:r>
      <w:r w:rsidRPr="0018393A">
        <w:rPr>
          <w:rFonts w:ascii="Arial" w:hAnsi="Arial" w:cs="Arial"/>
          <w:sz w:val="28"/>
          <w:szCs w:val="28"/>
        </w:rPr>
        <w:t>om noget særegent for Kildegård Privatskole har børnene i børnehaveklassen to ug</w:t>
      </w:r>
      <w:r>
        <w:rPr>
          <w:rFonts w:ascii="Arial" w:hAnsi="Arial" w:cs="Arial"/>
          <w:sz w:val="28"/>
          <w:szCs w:val="28"/>
        </w:rPr>
        <w:t xml:space="preserve">entlige </w:t>
      </w:r>
      <w:r w:rsidRPr="0018393A">
        <w:rPr>
          <w:rFonts w:ascii="Arial" w:hAnsi="Arial" w:cs="Arial"/>
          <w:sz w:val="28"/>
          <w:szCs w:val="28"/>
        </w:rPr>
        <w:t xml:space="preserve">lektioner i dansk, to i </w:t>
      </w:r>
      <w:r>
        <w:rPr>
          <w:rFonts w:ascii="Arial" w:hAnsi="Arial" w:cs="Arial"/>
          <w:sz w:val="28"/>
          <w:szCs w:val="28"/>
        </w:rPr>
        <w:t xml:space="preserve">matematik og en i musik. </w:t>
      </w:r>
      <w:r w:rsidRPr="0018393A">
        <w:rPr>
          <w:rFonts w:ascii="Arial" w:hAnsi="Arial" w:cs="Arial"/>
          <w:sz w:val="28"/>
          <w:szCs w:val="28"/>
        </w:rPr>
        <w:t>Allerede fra skolestart kender bø</w:t>
      </w:r>
      <w:r>
        <w:rPr>
          <w:rFonts w:ascii="Arial" w:hAnsi="Arial" w:cs="Arial"/>
          <w:sz w:val="28"/>
          <w:szCs w:val="28"/>
        </w:rPr>
        <w:t xml:space="preserve">rn </w:t>
      </w:r>
      <w:r w:rsidRPr="0018393A">
        <w:rPr>
          <w:rFonts w:ascii="Arial" w:hAnsi="Arial" w:cs="Arial"/>
          <w:sz w:val="28"/>
          <w:szCs w:val="28"/>
        </w:rPr>
        <w:t>og forældre dermed tre af de</w:t>
      </w:r>
      <w:r>
        <w:rPr>
          <w:rFonts w:ascii="Arial" w:hAnsi="Arial" w:cs="Arial"/>
          <w:sz w:val="28"/>
          <w:szCs w:val="28"/>
        </w:rPr>
        <w:t xml:space="preserve"> </w:t>
      </w:r>
      <w:r w:rsidRPr="0018393A">
        <w:rPr>
          <w:rFonts w:ascii="Arial" w:hAnsi="Arial" w:cs="Arial"/>
          <w:sz w:val="28"/>
          <w:szCs w:val="28"/>
        </w:rPr>
        <w:t>lærere, som skal følge klassen videre i skolefo</w:t>
      </w:r>
      <w:r>
        <w:rPr>
          <w:rFonts w:ascii="Arial" w:hAnsi="Arial" w:cs="Arial"/>
          <w:sz w:val="28"/>
          <w:szCs w:val="28"/>
        </w:rPr>
        <w:t xml:space="preserve">rløbet, og for at styrke samhørigheden med de lidt større elever og gøre frikvarterene tryggere har hvert barn i børnehaveklassen tilknyttet en </w:t>
      </w:r>
      <w:r w:rsidR="00B02B24">
        <w:rPr>
          <w:rFonts w:ascii="Arial" w:hAnsi="Arial" w:cs="Arial"/>
          <w:sz w:val="28"/>
          <w:szCs w:val="28"/>
        </w:rPr>
        <w:t>elev fra 3. klasse</w:t>
      </w:r>
      <w:r>
        <w:rPr>
          <w:rFonts w:ascii="Arial" w:hAnsi="Arial" w:cs="Arial"/>
          <w:sz w:val="28"/>
          <w:szCs w:val="28"/>
        </w:rPr>
        <w:t>.</w:t>
      </w:r>
    </w:p>
    <w:p w14:paraId="23B00751" w14:textId="77777777" w:rsidR="00B02B24" w:rsidRPr="0018393A" w:rsidRDefault="00B02B24" w:rsidP="00201E7B">
      <w:pPr>
        <w:pStyle w:val="KPnormal"/>
        <w:tabs>
          <w:tab w:val="left" w:pos="10466"/>
          <w:tab w:val="left" w:pos="10915"/>
        </w:tabs>
        <w:spacing w:line="240" w:lineRule="auto"/>
        <w:ind w:right="401"/>
        <w:rPr>
          <w:rFonts w:ascii="Arial" w:hAnsi="Arial" w:cs="Arial"/>
          <w:sz w:val="28"/>
          <w:szCs w:val="28"/>
        </w:rPr>
      </w:pPr>
    </w:p>
    <w:p w14:paraId="33157A7B" w14:textId="77777777" w:rsidR="00201E7B" w:rsidRPr="0018393A" w:rsidRDefault="00201E7B" w:rsidP="00201E7B">
      <w:pPr>
        <w:pStyle w:val="KPnormal"/>
        <w:tabs>
          <w:tab w:val="left" w:pos="10466"/>
          <w:tab w:val="left" w:pos="10915"/>
        </w:tabs>
        <w:spacing w:line="240" w:lineRule="auto"/>
        <w:ind w:right="401"/>
        <w:rPr>
          <w:rFonts w:ascii="Arial" w:hAnsi="Arial" w:cs="Arial"/>
          <w:sz w:val="28"/>
          <w:szCs w:val="28"/>
        </w:rPr>
      </w:pPr>
      <w:r w:rsidRPr="0018393A">
        <w:rPr>
          <w:rFonts w:ascii="Arial" w:hAnsi="Arial" w:cs="Arial"/>
          <w:sz w:val="28"/>
          <w:szCs w:val="28"/>
        </w:rPr>
        <w:t xml:space="preserve">Støt og roligt vænnes barnet til mere systematisk undervisning og </w:t>
      </w:r>
      <w:r>
        <w:rPr>
          <w:rFonts w:ascii="Arial" w:hAnsi="Arial" w:cs="Arial"/>
          <w:sz w:val="28"/>
          <w:szCs w:val="28"/>
        </w:rPr>
        <w:t xml:space="preserve">indlæring, </w:t>
      </w:r>
      <w:r w:rsidRPr="0018393A">
        <w:rPr>
          <w:rFonts w:ascii="Arial" w:hAnsi="Arial" w:cs="Arial"/>
          <w:sz w:val="28"/>
          <w:szCs w:val="28"/>
        </w:rPr>
        <w:t xml:space="preserve">og vore erfaringer viser, at langt størstedelen af vore elever er godt i gang med læseprocessen allerede </w:t>
      </w:r>
      <w:r>
        <w:rPr>
          <w:rFonts w:ascii="Arial" w:hAnsi="Arial" w:cs="Arial"/>
          <w:sz w:val="28"/>
          <w:szCs w:val="28"/>
        </w:rPr>
        <w:t xml:space="preserve">i foråret i </w:t>
      </w:r>
      <w:r w:rsidRPr="0018393A">
        <w:rPr>
          <w:rFonts w:ascii="Arial" w:hAnsi="Arial" w:cs="Arial"/>
          <w:sz w:val="28"/>
          <w:szCs w:val="28"/>
        </w:rPr>
        <w:t>børnehaveklassen.</w:t>
      </w:r>
      <w:r w:rsidRPr="00A471BF">
        <w:rPr>
          <w:rFonts w:ascii="Arial" w:hAnsi="Arial" w:cs="Arial"/>
          <w:b/>
          <w:color w:val="FF0000"/>
          <w:sz w:val="28"/>
          <w:szCs w:val="28"/>
        </w:rPr>
        <w:t xml:space="preserve"> </w:t>
      </w:r>
      <w:r w:rsidRPr="00D9456E">
        <w:rPr>
          <w:rFonts w:ascii="Arial" w:hAnsi="Arial" w:cs="Arial"/>
          <w:sz w:val="28"/>
          <w:szCs w:val="28"/>
        </w:rPr>
        <w:t xml:space="preserve">I forbindelse med de to sidste af årets tre forældrekonsultationer evaluerer vi børnene, så I </w:t>
      </w:r>
      <w:r w:rsidR="00E03335" w:rsidRPr="00D9456E">
        <w:rPr>
          <w:rFonts w:ascii="Arial" w:hAnsi="Arial" w:cs="Arial"/>
          <w:sz w:val="28"/>
          <w:szCs w:val="28"/>
        </w:rPr>
        <w:t xml:space="preserve">får </w:t>
      </w:r>
      <w:r w:rsidRPr="00D9456E">
        <w:rPr>
          <w:rFonts w:ascii="Arial" w:hAnsi="Arial" w:cs="Arial"/>
          <w:sz w:val="28"/>
          <w:szCs w:val="28"/>
        </w:rPr>
        <w:t>klar besked om deres standpunkt.</w:t>
      </w:r>
    </w:p>
    <w:p w14:paraId="5A08822B" w14:textId="77777777" w:rsidR="00201E7B" w:rsidRPr="00100502" w:rsidRDefault="00201E7B" w:rsidP="00201E7B">
      <w:pPr>
        <w:pStyle w:val="KPnormal"/>
        <w:spacing w:line="240" w:lineRule="auto"/>
        <w:rPr>
          <w:rFonts w:ascii="Arial" w:hAnsi="Arial" w:cs="Arial"/>
          <w:sz w:val="28"/>
          <w:szCs w:val="28"/>
        </w:rPr>
      </w:pPr>
      <w:r w:rsidRPr="00100502">
        <w:rPr>
          <w:rFonts w:ascii="Arial" w:hAnsi="Arial" w:cs="Arial"/>
          <w:sz w:val="28"/>
          <w:szCs w:val="28"/>
        </w:rPr>
        <w:lastRenderedPageBreak/>
        <w:t>Børnehaveklasselederen varetager den øvrige undervisning af børnene. Mange nye ting skal læres, og børnene skal vænnes til nye kammerater og det daglige liv på skolen – listen over nye udfordringer er lang.</w:t>
      </w:r>
    </w:p>
    <w:p w14:paraId="1376A263" w14:textId="77777777" w:rsidR="00201E7B" w:rsidRPr="00100502" w:rsidRDefault="00201E7B" w:rsidP="00201E7B">
      <w:pPr>
        <w:pStyle w:val="KPnormal"/>
        <w:spacing w:line="240" w:lineRule="auto"/>
        <w:rPr>
          <w:rFonts w:ascii="Arial" w:hAnsi="Arial" w:cs="Arial"/>
          <w:sz w:val="28"/>
          <w:szCs w:val="28"/>
        </w:rPr>
      </w:pPr>
      <w:r w:rsidRPr="00100502">
        <w:rPr>
          <w:rFonts w:ascii="Arial" w:hAnsi="Arial" w:cs="Arial"/>
          <w:sz w:val="28"/>
          <w:szCs w:val="28"/>
        </w:rPr>
        <w:t>Og så er det i børnehaveklassen, eleverne debuterer på scenen i festsalen og er på deres første tur til skolens lejr i Jægerspris – traditioner, der begge fortsætter til 9. klasse.</w:t>
      </w:r>
    </w:p>
    <w:p w14:paraId="49405F9E" w14:textId="77777777" w:rsidR="00201E7B" w:rsidRPr="00100502" w:rsidRDefault="00201E7B" w:rsidP="00201E7B">
      <w:pPr>
        <w:pStyle w:val="KPnormal"/>
        <w:spacing w:line="240" w:lineRule="auto"/>
        <w:rPr>
          <w:rFonts w:ascii="Arial" w:hAnsi="Arial" w:cs="Arial"/>
          <w:sz w:val="28"/>
          <w:szCs w:val="28"/>
        </w:rPr>
      </w:pPr>
      <w:r w:rsidRPr="00100502">
        <w:rPr>
          <w:rFonts w:ascii="Arial" w:hAnsi="Arial" w:cs="Arial"/>
          <w:sz w:val="28"/>
          <w:szCs w:val="28"/>
        </w:rPr>
        <w:t>Når skoledagen er slut,</w:t>
      </w:r>
      <w:r w:rsidRPr="00FD5D16">
        <w:rPr>
          <w:rFonts w:ascii="Arial" w:hAnsi="Arial" w:cs="Arial"/>
          <w:sz w:val="28"/>
          <w:szCs w:val="28"/>
        </w:rPr>
        <w:t xml:space="preserve"> følges børnene med klassens kontaktpædagog til skolens egen fritidsordning,</w:t>
      </w:r>
      <w:r w:rsidRPr="008217A3">
        <w:rPr>
          <w:rFonts w:ascii="Arial" w:hAnsi="Arial" w:cs="Arial"/>
          <w:b/>
          <w:color w:val="FF0000"/>
          <w:sz w:val="28"/>
          <w:szCs w:val="28"/>
        </w:rPr>
        <w:t xml:space="preserve"> </w:t>
      </w:r>
      <w:r w:rsidRPr="00100502">
        <w:rPr>
          <w:rFonts w:ascii="Arial" w:hAnsi="Arial" w:cs="Arial"/>
          <w:sz w:val="28"/>
          <w:szCs w:val="28"/>
        </w:rPr>
        <w:t>som tilbyder dit barn masser af spændende oplevelser, hvor leg, kreativitet og bevægelse er i fokus.</w:t>
      </w:r>
    </w:p>
    <w:p w14:paraId="45A11E51" w14:textId="77777777" w:rsidR="00201E7B" w:rsidRPr="00100502" w:rsidRDefault="00201E7B" w:rsidP="00201E7B">
      <w:pPr>
        <w:pStyle w:val="KPnormal"/>
        <w:spacing w:line="240" w:lineRule="auto"/>
        <w:rPr>
          <w:rFonts w:ascii="Arial" w:hAnsi="Arial" w:cs="Arial"/>
          <w:sz w:val="28"/>
          <w:szCs w:val="28"/>
        </w:rPr>
      </w:pPr>
    </w:p>
    <w:p w14:paraId="5114F52C" w14:textId="77777777" w:rsidR="00201E7B" w:rsidRPr="00100502" w:rsidRDefault="00201E7B" w:rsidP="00201E7B">
      <w:pPr>
        <w:pStyle w:val="KPnormal"/>
        <w:spacing w:line="240" w:lineRule="auto"/>
        <w:rPr>
          <w:rFonts w:ascii="Arial" w:hAnsi="Arial" w:cs="Arial"/>
          <w:b/>
          <w:sz w:val="28"/>
          <w:szCs w:val="28"/>
        </w:rPr>
      </w:pPr>
      <w:r w:rsidRPr="00100502">
        <w:rPr>
          <w:rFonts w:ascii="Arial" w:hAnsi="Arial" w:cs="Arial"/>
          <w:b/>
          <w:sz w:val="28"/>
          <w:szCs w:val="28"/>
        </w:rPr>
        <w:t>1.-2.klasse</w:t>
      </w:r>
    </w:p>
    <w:p w14:paraId="2C0E7A78" w14:textId="77777777" w:rsidR="00201E7B" w:rsidRDefault="008217A3" w:rsidP="00201E7B">
      <w:pPr>
        <w:pStyle w:val="KPnormal"/>
        <w:spacing w:line="240" w:lineRule="auto"/>
        <w:rPr>
          <w:rFonts w:ascii="Arial" w:hAnsi="Arial" w:cs="Arial"/>
          <w:sz w:val="28"/>
          <w:szCs w:val="28"/>
        </w:rPr>
      </w:pPr>
      <w:r w:rsidRPr="008217A3">
        <w:rPr>
          <w:rFonts w:ascii="Arial" w:hAnsi="Arial" w:cs="Arial"/>
          <w:sz w:val="28"/>
          <w:szCs w:val="28"/>
        </w:rPr>
        <w:t>Med overgangen til 1. klasse</w:t>
      </w:r>
      <w:r>
        <w:rPr>
          <w:rFonts w:ascii="Arial" w:hAnsi="Arial" w:cs="Arial"/>
          <w:b/>
          <w:color w:val="FF0000"/>
          <w:sz w:val="28"/>
          <w:szCs w:val="28"/>
        </w:rPr>
        <w:t xml:space="preserve"> </w:t>
      </w:r>
      <w:r w:rsidR="00201E7B" w:rsidRPr="00100502">
        <w:rPr>
          <w:rFonts w:ascii="Arial" w:hAnsi="Arial" w:cs="Arial"/>
          <w:sz w:val="28"/>
          <w:szCs w:val="28"/>
        </w:rPr>
        <w:t xml:space="preserve">begynder skolelivet for alvor. I </w:t>
      </w:r>
      <w:r>
        <w:rPr>
          <w:rFonts w:ascii="Arial" w:hAnsi="Arial" w:cs="Arial"/>
          <w:sz w:val="28"/>
          <w:szCs w:val="28"/>
        </w:rPr>
        <w:t>28</w:t>
      </w:r>
      <w:r w:rsidR="00FD5D16">
        <w:rPr>
          <w:rFonts w:ascii="Arial" w:hAnsi="Arial" w:cs="Arial"/>
          <w:sz w:val="28"/>
          <w:szCs w:val="28"/>
        </w:rPr>
        <w:t xml:space="preserve"> ugentlige</w:t>
      </w:r>
      <w:r>
        <w:rPr>
          <w:rFonts w:ascii="Arial" w:hAnsi="Arial" w:cs="Arial"/>
          <w:sz w:val="28"/>
          <w:szCs w:val="28"/>
        </w:rPr>
        <w:t xml:space="preserve"> </w:t>
      </w:r>
      <w:r w:rsidR="009B2871">
        <w:rPr>
          <w:rFonts w:ascii="Arial" w:hAnsi="Arial" w:cs="Arial"/>
          <w:sz w:val="28"/>
          <w:szCs w:val="28"/>
        </w:rPr>
        <w:t>lektioner undervises</w:t>
      </w:r>
      <w:r w:rsidR="00201E7B" w:rsidRPr="00100502">
        <w:rPr>
          <w:rFonts w:ascii="Arial" w:hAnsi="Arial" w:cs="Arial"/>
          <w:sz w:val="28"/>
          <w:szCs w:val="28"/>
        </w:rPr>
        <w:t xml:space="preserve"> børnene i almene skolefag af linjefagslærere, der alle har en professionel tilgang til </w:t>
      </w:r>
      <w:r w:rsidR="00201E7B">
        <w:rPr>
          <w:rFonts w:ascii="Arial" w:hAnsi="Arial" w:cs="Arial"/>
          <w:sz w:val="28"/>
          <w:szCs w:val="28"/>
        </w:rPr>
        <w:t xml:space="preserve">deres </w:t>
      </w:r>
      <w:r w:rsidR="00F46487">
        <w:rPr>
          <w:rFonts w:ascii="Arial" w:hAnsi="Arial" w:cs="Arial"/>
          <w:sz w:val="28"/>
          <w:szCs w:val="28"/>
        </w:rPr>
        <w:t>fag.</w:t>
      </w:r>
    </w:p>
    <w:p w14:paraId="427D0D22" w14:textId="77777777" w:rsidR="00201E7B" w:rsidRPr="00100502" w:rsidRDefault="00201E7B" w:rsidP="00201E7B">
      <w:pPr>
        <w:pStyle w:val="KPnormal"/>
        <w:spacing w:line="240" w:lineRule="auto"/>
        <w:rPr>
          <w:rFonts w:ascii="Arial" w:hAnsi="Arial" w:cs="Arial"/>
          <w:sz w:val="28"/>
          <w:szCs w:val="28"/>
        </w:rPr>
      </w:pPr>
    </w:p>
    <w:p w14:paraId="547B4667" w14:textId="5903C23B" w:rsidR="00201E7B" w:rsidRDefault="00201E7B" w:rsidP="00201E7B">
      <w:pPr>
        <w:pStyle w:val="KPnormal"/>
        <w:spacing w:line="240" w:lineRule="auto"/>
        <w:rPr>
          <w:rFonts w:ascii="Arial" w:hAnsi="Arial" w:cs="Arial"/>
          <w:sz w:val="28"/>
          <w:szCs w:val="28"/>
        </w:rPr>
      </w:pPr>
      <w:r w:rsidRPr="00205459">
        <w:rPr>
          <w:rFonts w:ascii="Arial" w:hAnsi="Arial" w:cs="Arial"/>
          <w:sz w:val="28"/>
          <w:szCs w:val="28"/>
        </w:rPr>
        <w:t>Hos os vægtes alle fag højt. Legen er stadig et vigtigt element, men nu er den ofte ”forklædt”, så le</w:t>
      </w:r>
      <w:r w:rsidR="00F46487">
        <w:rPr>
          <w:rFonts w:ascii="Arial" w:hAnsi="Arial" w:cs="Arial"/>
          <w:sz w:val="28"/>
          <w:szCs w:val="28"/>
        </w:rPr>
        <w:t>g og faglighed går hånd i hånd.</w:t>
      </w:r>
      <w:r w:rsidR="00DA568A">
        <w:rPr>
          <w:rFonts w:ascii="Arial" w:hAnsi="Arial" w:cs="Arial"/>
          <w:sz w:val="28"/>
          <w:szCs w:val="28"/>
        </w:rPr>
        <w:t xml:space="preserve"> Kreativitet og faglighed</w:t>
      </w:r>
      <w:r w:rsidR="0028519D">
        <w:rPr>
          <w:rFonts w:ascii="Arial" w:hAnsi="Arial" w:cs="Arial"/>
          <w:sz w:val="28"/>
          <w:szCs w:val="28"/>
        </w:rPr>
        <w:t xml:space="preserve"> </w:t>
      </w:r>
      <w:r w:rsidRPr="00100502">
        <w:rPr>
          <w:rFonts w:ascii="Arial" w:hAnsi="Arial" w:cs="Arial"/>
          <w:sz w:val="28"/>
          <w:szCs w:val="28"/>
        </w:rPr>
        <w:t xml:space="preserve">supplerer hinanden, </w:t>
      </w:r>
      <w:r w:rsidR="0028519D">
        <w:rPr>
          <w:rFonts w:ascii="Arial" w:hAnsi="Arial" w:cs="Arial"/>
          <w:sz w:val="28"/>
          <w:szCs w:val="28"/>
        </w:rPr>
        <w:t xml:space="preserve">og vi </w:t>
      </w:r>
      <w:r w:rsidRPr="00100502">
        <w:rPr>
          <w:rFonts w:ascii="Arial" w:hAnsi="Arial" w:cs="Arial"/>
          <w:sz w:val="28"/>
          <w:szCs w:val="28"/>
        </w:rPr>
        <w:t xml:space="preserve">bestræber os på at have fokus på den alsidige udvikling, så barnet opnår høj faglighed. For at opnå et højt fagligt niveau i de kreative fag, undervises </w:t>
      </w:r>
      <w:r>
        <w:rPr>
          <w:rFonts w:ascii="Arial" w:hAnsi="Arial" w:cs="Arial"/>
          <w:sz w:val="28"/>
          <w:szCs w:val="28"/>
        </w:rPr>
        <w:t>på hold á maks. 12 elever</w:t>
      </w:r>
      <w:r w:rsidRPr="00100502">
        <w:rPr>
          <w:rFonts w:ascii="Arial" w:hAnsi="Arial" w:cs="Arial"/>
          <w:sz w:val="28"/>
          <w:szCs w:val="28"/>
        </w:rPr>
        <w:t>.</w:t>
      </w:r>
    </w:p>
    <w:p w14:paraId="1848C19A" w14:textId="77777777" w:rsidR="00201E7B" w:rsidRDefault="00201E7B" w:rsidP="00201E7B">
      <w:pPr>
        <w:pStyle w:val="KPnormal"/>
        <w:spacing w:line="240" w:lineRule="auto"/>
        <w:rPr>
          <w:rFonts w:ascii="Arial" w:hAnsi="Arial" w:cs="Arial"/>
          <w:sz w:val="28"/>
          <w:szCs w:val="28"/>
        </w:rPr>
      </w:pPr>
      <w:r w:rsidRPr="00100502">
        <w:rPr>
          <w:rFonts w:ascii="Arial" w:hAnsi="Arial" w:cs="Arial"/>
          <w:sz w:val="28"/>
          <w:szCs w:val="28"/>
        </w:rPr>
        <w:t>På den måde bliver der tid til at styrke den kreative proces på det enkelte barns niveau.</w:t>
      </w:r>
    </w:p>
    <w:p w14:paraId="3A37DECD" w14:textId="77777777" w:rsidR="00201E7B" w:rsidRPr="00100502" w:rsidRDefault="00201E7B" w:rsidP="00201E7B">
      <w:pPr>
        <w:pStyle w:val="KPnormal"/>
        <w:spacing w:line="240" w:lineRule="auto"/>
        <w:rPr>
          <w:rFonts w:ascii="Arial" w:hAnsi="Arial" w:cs="Arial"/>
          <w:sz w:val="28"/>
          <w:szCs w:val="28"/>
        </w:rPr>
      </w:pPr>
    </w:p>
    <w:p w14:paraId="0C6B3E9C" w14:textId="77777777" w:rsidR="00201E7B" w:rsidRDefault="00201E7B" w:rsidP="00201E7B">
      <w:pPr>
        <w:pStyle w:val="KPnormal"/>
        <w:spacing w:line="240" w:lineRule="auto"/>
        <w:rPr>
          <w:rFonts w:ascii="Arial" w:hAnsi="Arial" w:cs="Arial"/>
          <w:sz w:val="28"/>
          <w:szCs w:val="28"/>
        </w:rPr>
      </w:pPr>
      <w:r>
        <w:rPr>
          <w:rFonts w:ascii="Arial" w:hAnsi="Arial" w:cs="Arial"/>
          <w:sz w:val="28"/>
          <w:szCs w:val="28"/>
        </w:rPr>
        <w:t>En del af lektionerne i</w:t>
      </w:r>
      <w:r w:rsidRPr="00100502">
        <w:rPr>
          <w:rFonts w:ascii="Arial" w:hAnsi="Arial" w:cs="Arial"/>
          <w:sz w:val="28"/>
          <w:szCs w:val="28"/>
        </w:rPr>
        <w:t xml:space="preserve"> dansk, matematik og natur/teknik </w:t>
      </w:r>
      <w:r>
        <w:rPr>
          <w:rFonts w:ascii="Arial" w:hAnsi="Arial" w:cs="Arial"/>
          <w:sz w:val="28"/>
          <w:szCs w:val="28"/>
        </w:rPr>
        <w:t>læses ligeledes på mindre hold</w:t>
      </w:r>
      <w:r w:rsidRPr="00100502">
        <w:rPr>
          <w:rFonts w:ascii="Arial" w:hAnsi="Arial" w:cs="Arial"/>
          <w:sz w:val="28"/>
          <w:szCs w:val="28"/>
        </w:rPr>
        <w:t xml:space="preserve">, </w:t>
      </w:r>
      <w:r>
        <w:rPr>
          <w:rFonts w:ascii="Arial" w:hAnsi="Arial" w:cs="Arial"/>
          <w:sz w:val="28"/>
          <w:szCs w:val="28"/>
        </w:rPr>
        <w:t>hvilket</w:t>
      </w:r>
      <w:r w:rsidRPr="00100502">
        <w:rPr>
          <w:rFonts w:ascii="Arial" w:hAnsi="Arial" w:cs="Arial"/>
          <w:sz w:val="28"/>
          <w:szCs w:val="28"/>
        </w:rPr>
        <w:t xml:space="preserve"> sikrer, at læreren hele tiden har mulighed for at følge barnets faglige udvikling på nært hold.</w:t>
      </w:r>
    </w:p>
    <w:p w14:paraId="094D9BE0" w14:textId="77777777" w:rsidR="00CD27B0" w:rsidRDefault="00CD27B0" w:rsidP="00201E7B">
      <w:pPr>
        <w:pStyle w:val="KPnormal"/>
        <w:spacing w:line="240" w:lineRule="auto"/>
        <w:ind w:right="827"/>
        <w:rPr>
          <w:rFonts w:ascii="Arial" w:hAnsi="Arial" w:cs="Arial"/>
          <w:sz w:val="28"/>
          <w:szCs w:val="28"/>
        </w:rPr>
      </w:pPr>
    </w:p>
    <w:p w14:paraId="01619282" w14:textId="77777777" w:rsidR="00201E7B" w:rsidRDefault="00201E7B" w:rsidP="00201E7B">
      <w:pPr>
        <w:pStyle w:val="KPnormal"/>
        <w:tabs>
          <w:tab w:val="left" w:pos="10348"/>
        </w:tabs>
        <w:spacing w:line="240" w:lineRule="auto"/>
        <w:ind w:right="-24"/>
        <w:rPr>
          <w:rFonts w:ascii="Arial" w:hAnsi="Arial" w:cs="Arial"/>
          <w:sz w:val="28"/>
          <w:szCs w:val="28"/>
        </w:rPr>
      </w:pPr>
      <w:r>
        <w:rPr>
          <w:noProof/>
          <w:lang w:val="en-US"/>
        </w:rPr>
        <w:drawing>
          <wp:inline distT="0" distB="0" distL="0" distR="0" wp14:anchorId="65B39ED4" wp14:editId="36E11544">
            <wp:extent cx="1404000" cy="1403272"/>
            <wp:effectExtent l="57150" t="57150" r="62865" b="641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G7K836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4000" cy="1403272"/>
                    </a:xfrm>
                    <a:prstGeom prst="rect">
                      <a:avLst/>
                    </a:prstGeom>
                    <a:ln w="50800">
                      <a:solidFill>
                        <a:schemeClr val="bg1"/>
                      </a:solidFill>
                    </a:ln>
                  </pic:spPr>
                </pic:pic>
              </a:graphicData>
            </a:graphic>
          </wp:inline>
        </w:drawing>
      </w:r>
      <w:r>
        <w:rPr>
          <w:noProof/>
          <w:lang w:val="en-US"/>
        </w:rPr>
        <w:drawing>
          <wp:inline distT="0" distB="0" distL="0" distR="0" wp14:anchorId="73F99AE8" wp14:editId="49B8A1E1">
            <wp:extent cx="1404000" cy="1404000"/>
            <wp:effectExtent l="57150" t="57150" r="62865" b="6286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04000" cy="1404000"/>
                    </a:xfrm>
                    <a:prstGeom prst="rect">
                      <a:avLst/>
                    </a:prstGeom>
                    <a:ln w="50800">
                      <a:solidFill>
                        <a:schemeClr val="bg1"/>
                      </a:solidFill>
                    </a:ln>
                  </pic:spPr>
                </pic:pic>
              </a:graphicData>
            </a:graphic>
          </wp:inline>
        </w:drawing>
      </w:r>
      <w:r>
        <w:rPr>
          <w:noProof/>
          <w:lang w:val="en-US"/>
        </w:rPr>
        <w:drawing>
          <wp:inline distT="0" distB="0" distL="0" distR="0" wp14:anchorId="4B270848" wp14:editId="3375A04D">
            <wp:extent cx="1404000" cy="1404000"/>
            <wp:effectExtent l="57150" t="57150" r="62865" b="62865"/>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26 f.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4000" cy="1404000"/>
                    </a:xfrm>
                    <a:prstGeom prst="rect">
                      <a:avLst/>
                    </a:prstGeom>
                    <a:ln w="50800">
                      <a:solidFill>
                        <a:schemeClr val="bg1"/>
                      </a:solidFill>
                    </a:ln>
                  </pic:spPr>
                </pic:pic>
              </a:graphicData>
            </a:graphic>
          </wp:inline>
        </w:drawing>
      </w:r>
      <w:r>
        <w:rPr>
          <w:noProof/>
          <w:lang w:val="en-US"/>
        </w:rPr>
        <w:drawing>
          <wp:inline distT="0" distB="0" distL="0" distR="0" wp14:anchorId="42938443" wp14:editId="3045D376">
            <wp:extent cx="1404000" cy="1404000"/>
            <wp:effectExtent l="57150" t="57150" r="62865" b="62865"/>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52 f.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4000" cy="1404000"/>
                    </a:xfrm>
                    <a:prstGeom prst="rect">
                      <a:avLst/>
                    </a:prstGeom>
                    <a:ln w="50800">
                      <a:solidFill>
                        <a:schemeClr val="bg1"/>
                      </a:solidFill>
                    </a:ln>
                  </pic:spPr>
                </pic:pic>
              </a:graphicData>
            </a:graphic>
          </wp:inline>
        </w:drawing>
      </w:r>
    </w:p>
    <w:p w14:paraId="173E2633" w14:textId="77777777" w:rsidR="00201E7B" w:rsidRDefault="00201E7B" w:rsidP="00201E7B">
      <w:pPr>
        <w:pStyle w:val="KPnormal"/>
        <w:spacing w:line="240" w:lineRule="auto"/>
        <w:ind w:right="827"/>
        <w:rPr>
          <w:rFonts w:ascii="Arial" w:hAnsi="Arial" w:cs="Arial"/>
          <w:sz w:val="28"/>
          <w:szCs w:val="28"/>
        </w:rPr>
      </w:pPr>
    </w:p>
    <w:p w14:paraId="464C2302" w14:textId="77777777" w:rsidR="00201E7B" w:rsidRDefault="00201E7B" w:rsidP="00201E7B">
      <w:pPr>
        <w:pStyle w:val="KPnormal"/>
        <w:tabs>
          <w:tab w:val="left" w:pos="567"/>
        </w:tabs>
        <w:spacing w:line="240" w:lineRule="auto"/>
        <w:rPr>
          <w:rFonts w:ascii="Arial" w:hAnsi="Arial" w:cs="Arial"/>
          <w:sz w:val="28"/>
          <w:szCs w:val="28"/>
        </w:rPr>
      </w:pPr>
      <w:r w:rsidRPr="00100502">
        <w:rPr>
          <w:rFonts w:ascii="Arial" w:hAnsi="Arial" w:cs="Arial"/>
          <w:sz w:val="28"/>
          <w:szCs w:val="28"/>
        </w:rPr>
        <w:t>Barnets sundhed og motoriske udvikling er noget, der ligger os helt</w:t>
      </w:r>
      <w:r>
        <w:rPr>
          <w:rFonts w:ascii="Arial" w:hAnsi="Arial" w:cs="Arial"/>
          <w:sz w:val="28"/>
          <w:szCs w:val="28"/>
        </w:rPr>
        <w:t xml:space="preserve"> særligt på sinde, og eleverne i</w:t>
      </w:r>
      <w:r w:rsidR="00F46487">
        <w:rPr>
          <w:rFonts w:ascii="Arial" w:hAnsi="Arial" w:cs="Arial"/>
          <w:sz w:val="28"/>
          <w:szCs w:val="28"/>
        </w:rPr>
        <w:t xml:space="preserve"> 1.</w:t>
      </w:r>
      <w:r>
        <w:rPr>
          <w:rFonts w:ascii="Arial" w:hAnsi="Arial" w:cs="Arial"/>
          <w:sz w:val="28"/>
          <w:szCs w:val="28"/>
        </w:rPr>
        <w:t>-3</w:t>
      </w:r>
      <w:r w:rsidRPr="00100502">
        <w:rPr>
          <w:rFonts w:ascii="Arial" w:hAnsi="Arial" w:cs="Arial"/>
          <w:sz w:val="28"/>
          <w:szCs w:val="28"/>
        </w:rPr>
        <w:t>.kl. har hele fire ugentlige lektioner i faget</w:t>
      </w:r>
      <w:r>
        <w:rPr>
          <w:rFonts w:ascii="Arial" w:hAnsi="Arial" w:cs="Arial"/>
          <w:sz w:val="28"/>
          <w:szCs w:val="28"/>
        </w:rPr>
        <w:t xml:space="preserve"> idræt</w:t>
      </w:r>
      <w:r w:rsidRPr="00100502">
        <w:rPr>
          <w:rFonts w:ascii="Arial" w:hAnsi="Arial" w:cs="Arial"/>
          <w:sz w:val="28"/>
          <w:szCs w:val="28"/>
        </w:rPr>
        <w:t>. Udvik</w:t>
      </w:r>
      <w:r>
        <w:rPr>
          <w:rFonts w:ascii="Arial" w:hAnsi="Arial" w:cs="Arial"/>
          <w:sz w:val="28"/>
          <w:szCs w:val="28"/>
        </w:rPr>
        <w:t xml:space="preserve">les barnet motorisk, får det </w:t>
      </w:r>
      <w:r w:rsidRPr="00100502">
        <w:rPr>
          <w:rFonts w:ascii="Arial" w:hAnsi="Arial" w:cs="Arial"/>
          <w:sz w:val="28"/>
          <w:szCs w:val="28"/>
        </w:rPr>
        <w:t xml:space="preserve">en indre styrke og ligevægt, som giver </w:t>
      </w:r>
      <w:r>
        <w:rPr>
          <w:rFonts w:ascii="Arial" w:hAnsi="Arial" w:cs="Arial"/>
          <w:sz w:val="28"/>
          <w:szCs w:val="28"/>
        </w:rPr>
        <w:t>det</w:t>
      </w:r>
      <w:r w:rsidRPr="00100502">
        <w:rPr>
          <w:rFonts w:ascii="Arial" w:hAnsi="Arial" w:cs="Arial"/>
          <w:sz w:val="28"/>
          <w:szCs w:val="28"/>
        </w:rPr>
        <w:t xml:space="preserve"> selvværd og præger det</w:t>
      </w:r>
      <w:r>
        <w:rPr>
          <w:rFonts w:ascii="Arial" w:hAnsi="Arial" w:cs="Arial"/>
          <w:sz w:val="28"/>
          <w:szCs w:val="28"/>
        </w:rPr>
        <w:t xml:space="preserve"> </w:t>
      </w:r>
      <w:r w:rsidRPr="00100502">
        <w:rPr>
          <w:rFonts w:ascii="Arial" w:hAnsi="Arial" w:cs="Arial"/>
          <w:sz w:val="28"/>
          <w:szCs w:val="28"/>
        </w:rPr>
        <w:t>i alle forhold</w:t>
      </w:r>
      <w:r>
        <w:rPr>
          <w:rFonts w:ascii="Arial" w:hAnsi="Arial" w:cs="Arial"/>
          <w:sz w:val="28"/>
          <w:szCs w:val="28"/>
        </w:rPr>
        <w:t xml:space="preserve"> </w:t>
      </w:r>
      <w:r w:rsidR="00F46487">
        <w:rPr>
          <w:rFonts w:ascii="Arial" w:hAnsi="Arial" w:cs="Arial"/>
          <w:sz w:val="28"/>
          <w:szCs w:val="28"/>
        </w:rPr>
        <w:t>–</w:t>
      </w:r>
      <w:r w:rsidRPr="00100502">
        <w:rPr>
          <w:rFonts w:ascii="Arial" w:hAnsi="Arial" w:cs="Arial"/>
          <w:sz w:val="28"/>
          <w:szCs w:val="28"/>
        </w:rPr>
        <w:t xml:space="preserve"> f</w:t>
      </w:r>
      <w:r w:rsidR="00F46487">
        <w:rPr>
          <w:rFonts w:ascii="Arial" w:hAnsi="Arial" w:cs="Arial"/>
          <w:sz w:val="28"/>
          <w:szCs w:val="28"/>
        </w:rPr>
        <w:t>aglige som sociale.</w:t>
      </w:r>
    </w:p>
    <w:p w14:paraId="71E7D6B5" w14:textId="77777777" w:rsidR="00201E7B" w:rsidRPr="00100502" w:rsidRDefault="00201E7B" w:rsidP="00201E7B">
      <w:pPr>
        <w:pStyle w:val="KPnormal"/>
        <w:tabs>
          <w:tab w:val="left" w:pos="567"/>
        </w:tabs>
        <w:spacing w:line="240" w:lineRule="auto"/>
        <w:rPr>
          <w:rFonts w:ascii="Arial" w:hAnsi="Arial" w:cs="Arial"/>
          <w:sz w:val="28"/>
          <w:szCs w:val="28"/>
        </w:rPr>
      </w:pPr>
    </w:p>
    <w:p w14:paraId="6624D124" w14:textId="77777777" w:rsidR="00201E7B" w:rsidRPr="00100502" w:rsidRDefault="00201E7B" w:rsidP="00201E7B">
      <w:pPr>
        <w:pStyle w:val="KPnormal"/>
        <w:tabs>
          <w:tab w:val="left" w:pos="567"/>
        </w:tabs>
        <w:spacing w:line="240" w:lineRule="auto"/>
        <w:rPr>
          <w:rFonts w:ascii="Arial" w:hAnsi="Arial" w:cs="Arial"/>
          <w:sz w:val="28"/>
          <w:szCs w:val="28"/>
        </w:rPr>
      </w:pPr>
      <w:r w:rsidRPr="00100502">
        <w:rPr>
          <w:rFonts w:ascii="Arial" w:hAnsi="Arial" w:cs="Arial"/>
          <w:sz w:val="28"/>
          <w:szCs w:val="28"/>
        </w:rPr>
        <w:t xml:space="preserve">Læsningen har naturligvis en ganske særlig prioritet i de første skoleår. Skulle det ske, at barnet alligevel ikke er rigtig i gang </w:t>
      </w:r>
      <w:r>
        <w:rPr>
          <w:rFonts w:ascii="Arial" w:hAnsi="Arial" w:cs="Arial"/>
          <w:sz w:val="28"/>
          <w:szCs w:val="28"/>
        </w:rPr>
        <w:t>med</w:t>
      </w:r>
      <w:r w:rsidRPr="00100502">
        <w:rPr>
          <w:rFonts w:ascii="Arial" w:hAnsi="Arial" w:cs="Arial"/>
          <w:sz w:val="28"/>
          <w:szCs w:val="28"/>
        </w:rPr>
        <w:t xml:space="preserve"> læseprocessen, tilbydes barnet ”Reading Recovery” </w:t>
      </w:r>
      <w:r w:rsidR="00F46487">
        <w:rPr>
          <w:rFonts w:ascii="Arial" w:hAnsi="Arial" w:cs="Arial"/>
          <w:sz w:val="28"/>
          <w:szCs w:val="28"/>
        </w:rPr>
        <w:t>–</w:t>
      </w:r>
      <w:r w:rsidRPr="00100502">
        <w:rPr>
          <w:rFonts w:ascii="Arial" w:hAnsi="Arial" w:cs="Arial"/>
          <w:sz w:val="28"/>
          <w:szCs w:val="28"/>
        </w:rPr>
        <w:t xml:space="preserve"> en læsemetode, hvor en certificeret Reading Recovery lærer giver barnet individuel undervisning i en periode – et forløb, der er med til at sikre, at barnet kommer hurtigt videre i læseudviklingen.</w:t>
      </w:r>
      <w:r>
        <w:rPr>
          <w:rFonts w:ascii="Arial" w:hAnsi="Arial" w:cs="Arial"/>
          <w:b/>
          <w:sz w:val="28"/>
          <w:szCs w:val="28"/>
        </w:rPr>
        <w:br w:type="page"/>
      </w:r>
    </w:p>
    <w:p w14:paraId="2D7847CB" w14:textId="77777777" w:rsidR="00201E7B" w:rsidRPr="00100502" w:rsidRDefault="00201E7B" w:rsidP="00201E7B">
      <w:pPr>
        <w:pStyle w:val="KPnormal"/>
        <w:tabs>
          <w:tab w:val="left" w:pos="10466"/>
          <w:tab w:val="left" w:pos="10915"/>
        </w:tabs>
        <w:spacing w:line="240" w:lineRule="auto"/>
        <w:ind w:right="401"/>
        <w:rPr>
          <w:rFonts w:ascii="Arial" w:hAnsi="Arial" w:cs="Arial"/>
          <w:b/>
          <w:sz w:val="28"/>
          <w:szCs w:val="28"/>
        </w:rPr>
      </w:pPr>
      <w:r w:rsidRPr="00100502">
        <w:rPr>
          <w:rFonts w:ascii="Arial" w:hAnsi="Arial" w:cs="Arial"/>
          <w:b/>
          <w:sz w:val="28"/>
          <w:szCs w:val="28"/>
        </w:rPr>
        <w:lastRenderedPageBreak/>
        <w:t>Trygge rammer sikrer indlæring</w:t>
      </w:r>
    </w:p>
    <w:p w14:paraId="7A66F7EE" w14:textId="77777777" w:rsidR="00201E7B" w:rsidRDefault="00201E7B" w:rsidP="00201E7B">
      <w:pPr>
        <w:pStyle w:val="KPnormal"/>
        <w:tabs>
          <w:tab w:val="left" w:pos="10466"/>
          <w:tab w:val="left" w:pos="10915"/>
        </w:tabs>
        <w:spacing w:line="240" w:lineRule="auto"/>
        <w:ind w:right="401"/>
        <w:rPr>
          <w:rFonts w:ascii="Arial" w:hAnsi="Arial" w:cs="Arial"/>
          <w:sz w:val="28"/>
          <w:szCs w:val="28"/>
        </w:rPr>
      </w:pPr>
      <w:r w:rsidRPr="0018393A">
        <w:rPr>
          <w:rFonts w:ascii="Arial" w:hAnsi="Arial" w:cs="Arial"/>
          <w:sz w:val="28"/>
          <w:szCs w:val="28"/>
        </w:rPr>
        <w:t>Vore elever kommer fra forskellige skoledistrikter, og derfor lægger vi stor vægt på at styrke samhørigheden børnene imellem. Alle familier har det til fælles</w:t>
      </w:r>
      <w:r>
        <w:rPr>
          <w:rFonts w:ascii="Arial" w:hAnsi="Arial" w:cs="Arial"/>
          <w:sz w:val="28"/>
          <w:szCs w:val="28"/>
        </w:rPr>
        <w:t>,</w:t>
      </w:r>
      <w:r w:rsidRPr="0018393A">
        <w:rPr>
          <w:rFonts w:ascii="Arial" w:hAnsi="Arial" w:cs="Arial"/>
          <w:sz w:val="28"/>
          <w:szCs w:val="28"/>
        </w:rPr>
        <w:t xml:space="preserve"> at de aktivt har </w:t>
      </w:r>
      <w:r>
        <w:rPr>
          <w:rFonts w:ascii="Arial" w:hAnsi="Arial" w:cs="Arial"/>
          <w:sz w:val="28"/>
          <w:szCs w:val="28"/>
        </w:rPr>
        <w:t>valgt os</w:t>
      </w:r>
      <w:r w:rsidRPr="0018393A">
        <w:rPr>
          <w:rFonts w:ascii="Arial" w:hAnsi="Arial" w:cs="Arial"/>
          <w:sz w:val="28"/>
          <w:szCs w:val="28"/>
        </w:rPr>
        <w:t xml:space="preserve"> og de</w:t>
      </w:r>
      <w:r>
        <w:rPr>
          <w:rFonts w:ascii="Arial" w:hAnsi="Arial" w:cs="Arial"/>
          <w:sz w:val="28"/>
          <w:szCs w:val="28"/>
        </w:rPr>
        <w:t xml:space="preserve"> værdier</w:t>
      </w:r>
      <w:r w:rsidRPr="0018393A">
        <w:rPr>
          <w:rFonts w:ascii="Arial" w:hAnsi="Arial" w:cs="Arial"/>
          <w:sz w:val="28"/>
          <w:szCs w:val="28"/>
        </w:rPr>
        <w:t>, vi står for. Forældre og lærere er enige om, hvilke forventninger børnene bør leve op til</w:t>
      </w:r>
      <w:r>
        <w:rPr>
          <w:rFonts w:ascii="Arial" w:hAnsi="Arial" w:cs="Arial"/>
          <w:sz w:val="28"/>
          <w:szCs w:val="28"/>
        </w:rPr>
        <w:t>, og dannelse anses som centralt</w:t>
      </w:r>
      <w:r w:rsidR="00F46487">
        <w:rPr>
          <w:rFonts w:ascii="Arial" w:hAnsi="Arial" w:cs="Arial"/>
          <w:sz w:val="28"/>
          <w:szCs w:val="28"/>
        </w:rPr>
        <w:t>.</w:t>
      </w:r>
    </w:p>
    <w:p w14:paraId="5B4266B6" w14:textId="77777777" w:rsidR="00201E7B" w:rsidRPr="00267B31" w:rsidRDefault="00201E7B" w:rsidP="00201E7B">
      <w:pPr>
        <w:pStyle w:val="KPnormal"/>
        <w:tabs>
          <w:tab w:val="left" w:pos="10466"/>
          <w:tab w:val="left" w:pos="10915"/>
        </w:tabs>
        <w:spacing w:line="240" w:lineRule="auto"/>
        <w:ind w:right="401"/>
        <w:rPr>
          <w:rFonts w:ascii="Arial" w:hAnsi="Arial" w:cs="Arial"/>
          <w:sz w:val="28"/>
          <w:szCs w:val="28"/>
        </w:rPr>
      </w:pPr>
      <w:r>
        <w:rPr>
          <w:rFonts w:ascii="Arial" w:hAnsi="Arial" w:cs="Arial"/>
          <w:sz w:val="28"/>
          <w:szCs w:val="28"/>
        </w:rPr>
        <w:t>Lærerne på Kildegård påtager sig samtidig rollen som en tydelig, men varm og omsorgsfuld ”klasseleder”, og børnene er</w:t>
      </w:r>
      <w:r w:rsidRPr="0018393A">
        <w:rPr>
          <w:rFonts w:ascii="Arial" w:hAnsi="Arial" w:cs="Arial"/>
          <w:sz w:val="28"/>
          <w:szCs w:val="28"/>
        </w:rPr>
        <w:t xml:space="preserve"> ikke i tvivl om, hvor grænserne går og hvem, der sætter dagsordenen: Klare signaler, faste rammer, professionelle lærere med mulighed for at følge barnets faglige og sociale udvikling på helt tæt hold, skaber trivsel for børnene</w:t>
      </w:r>
      <w:r>
        <w:rPr>
          <w:rFonts w:ascii="Arial" w:hAnsi="Arial" w:cs="Arial"/>
          <w:sz w:val="28"/>
          <w:szCs w:val="28"/>
        </w:rPr>
        <w:t xml:space="preserve">, </w:t>
      </w:r>
      <w:r w:rsidRPr="0018393A">
        <w:rPr>
          <w:rFonts w:ascii="Arial" w:hAnsi="Arial" w:cs="Arial"/>
          <w:sz w:val="28"/>
          <w:szCs w:val="28"/>
        </w:rPr>
        <w:t xml:space="preserve">tryghed til at lære, tryghed til at afprøve </w:t>
      </w:r>
      <w:r>
        <w:rPr>
          <w:rFonts w:ascii="Arial" w:hAnsi="Arial" w:cs="Arial"/>
          <w:sz w:val="28"/>
          <w:szCs w:val="28"/>
        </w:rPr>
        <w:t xml:space="preserve">sociale </w:t>
      </w:r>
      <w:r w:rsidRPr="00267B31">
        <w:rPr>
          <w:rFonts w:ascii="Arial" w:hAnsi="Arial" w:cs="Arial"/>
          <w:sz w:val="28"/>
          <w:szCs w:val="28"/>
        </w:rPr>
        <w:t>relationer i ro og mag og tryghed til at turde være den, man er.</w:t>
      </w:r>
    </w:p>
    <w:p w14:paraId="1D6B3AB2" w14:textId="77777777" w:rsidR="00201E7B" w:rsidRPr="00267B31" w:rsidRDefault="00201E7B" w:rsidP="00F46487">
      <w:pPr>
        <w:pStyle w:val="KPnormal"/>
        <w:tabs>
          <w:tab w:val="left" w:pos="10466"/>
          <w:tab w:val="left" w:pos="10915"/>
        </w:tabs>
        <w:spacing w:line="240" w:lineRule="auto"/>
        <w:ind w:right="401"/>
        <w:rPr>
          <w:rFonts w:ascii="Arial" w:hAnsi="Arial" w:cs="Arial"/>
          <w:sz w:val="28"/>
          <w:szCs w:val="28"/>
        </w:rPr>
      </w:pPr>
    </w:p>
    <w:p w14:paraId="35B78BB1" w14:textId="77777777" w:rsidR="00201E7B" w:rsidRPr="00267B31" w:rsidRDefault="00F46487" w:rsidP="00201E7B">
      <w:pPr>
        <w:rPr>
          <w:rFonts w:ascii="Arial" w:hAnsi="Arial" w:cs="Arial"/>
          <w:sz w:val="28"/>
          <w:szCs w:val="28"/>
        </w:rPr>
      </w:pPr>
      <w:r w:rsidRPr="00267B31">
        <w:rPr>
          <w:rFonts w:ascii="Arial" w:hAnsi="Arial" w:cs="Arial"/>
          <w:sz w:val="28"/>
          <w:szCs w:val="28"/>
        </w:rPr>
        <w:t>Fra 0.-</w:t>
      </w:r>
      <w:r w:rsidR="00267B31" w:rsidRPr="00267B31">
        <w:rPr>
          <w:rFonts w:ascii="Arial" w:hAnsi="Arial" w:cs="Arial"/>
          <w:sz w:val="28"/>
          <w:szCs w:val="28"/>
        </w:rPr>
        <w:t>5</w:t>
      </w:r>
      <w:r w:rsidR="00201E7B" w:rsidRPr="00267B31">
        <w:rPr>
          <w:rFonts w:ascii="Arial" w:hAnsi="Arial" w:cs="Arial"/>
          <w:sz w:val="28"/>
          <w:szCs w:val="28"/>
        </w:rPr>
        <w:t>.kl. går vores elever i Kildegård Privatskoles fritidsordning om eftermiddagen, når skoledagen er slut.</w:t>
      </w:r>
      <w:r w:rsidR="00267B31" w:rsidRPr="00267B31">
        <w:rPr>
          <w:rFonts w:ascii="Arial" w:hAnsi="Arial" w:cs="Arial"/>
          <w:sz w:val="28"/>
          <w:szCs w:val="28"/>
        </w:rPr>
        <w:t xml:space="preserve"> Fra </w:t>
      </w:r>
      <w:r w:rsidR="008217A3" w:rsidRPr="008217A3">
        <w:rPr>
          <w:rFonts w:ascii="Arial" w:hAnsi="Arial" w:cs="Arial"/>
          <w:sz w:val="28"/>
          <w:szCs w:val="28"/>
        </w:rPr>
        <w:t xml:space="preserve">0.-2. kl. </w:t>
      </w:r>
      <w:r w:rsidR="00267B31" w:rsidRPr="00267B31">
        <w:rPr>
          <w:rFonts w:ascii="Arial" w:hAnsi="Arial" w:cs="Arial"/>
          <w:sz w:val="28"/>
          <w:szCs w:val="28"/>
        </w:rPr>
        <w:t>deltager k</w:t>
      </w:r>
      <w:r w:rsidR="00201E7B" w:rsidRPr="00267B31">
        <w:rPr>
          <w:rFonts w:ascii="Arial" w:hAnsi="Arial" w:cs="Arial"/>
          <w:sz w:val="28"/>
          <w:szCs w:val="28"/>
        </w:rPr>
        <w:t>lassens kontaktpædagog i dele af undervisningen og sikrer dermed sammenhængen mellem skole og fritid.</w:t>
      </w:r>
    </w:p>
    <w:p w14:paraId="5D76D4A6" w14:textId="77777777" w:rsidR="00267B31" w:rsidRPr="0018393A" w:rsidRDefault="00267B31" w:rsidP="00201E7B">
      <w:pPr>
        <w:pStyle w:val="KPnormal"/>
        <w:spacing w:line="240" w:lineRule="auto"/>
        <w:rPr>
          <w:rFonts w:ascii="Arial" w:hAnsi="Arial" w:cs="Arial"/>
          <w:sz w:val="28"/>
          <w:szCs w:val="28"/>
        </w:rPr>
      </w:pPr>
    </w:p>
    <w:p w14:paraId="32C8CBDB" w14:textId="77777777" w:rsidR="00201E7B" w:rsidRDefault="00201E7B" w:rsidP="00201E7B">
      <w:pPr>
        <w:pStyle w:val="KPnormal"/>
        <w:spacing w:line="240" w:lineRule="auto"/>
        <w:rPr>
          <w:rFonts w:ascii="Arial" w:hAnsi="Arial" w:cs="Arial"/>
          <w:sz w:val="28"/>
          <w:szCs w:val="28"/>
        </w:rPr>
      </w:pPr>
      <w:r>
        <w:rPr>
          <w:noProof/>
          <w:lang w:val="en-US"/>
        </w:rPr>
        <w:drawing>
          <wp:inline distT="0" distB="0" distL="0" distR="0" wp14:anchorId="01CE1689" wp14:editId="5A432FE1">
            <wp:extent cx="1404000" cy="1404000"/>
            <wp:effectExtent l="57150" t="57150" r="62865" b="62865"/>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quar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04000" cy="1404000"/>
                    </a:xfrm>
                    <a:prstGeom prst="rect">
                      <a:avLst/>
                    </a:prstGeom>
                    <a:ln w="50800">
                      <a:solidFill>
                        <a:schemeClr val="bg1"/>
                      </a:solidFill>
                    </a:ln>
                  </pic:spPr>
                </pic:pic>
              </a:graphicData>
            </a:graphic>
          </wp:inline>
        </w:drawing>
      </w:r>
      <w:r>
        <w:rPr>
          <w:noProof/>
          <w:lang w:val="en-US"/>
        </w:rPr>
        <w:drawing>
          <wp:inline distT="0" distB="0" distL="0" distR="0" wp14:anchorId="5E90A7BA" wp14:editId="6E7F6502">
            <wp:extent cx="1404728" cy="1404000"/>
            <wp:effectExtent l="57150" t="57150" r="62230" b="6286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ke-navngivet-48.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4728" cy="1404000"/>
                    </a:xfrm>
                    <a:prstGeom prst="rect">
                      <a:avLst/>
                    </a:prstGeom>
                    <a:ln w="50800">
                      <a:solidFill>
                        <a:schemeClr val="bg1"/>
                      </a:solidFill>
                    </a:ln>
                  </pic:spPr>
                </pic:pic>
              </a:graphicData>
            </a:graphic>
          </wp:inline>
        </w:drawing>
      </w:r>
      <w:r>
        <w:rPr>
          <w:noProof/>
          <w:lang w:val="en-US"/>
        </w:rPr>
        <w:drawing>
          <wp:inline distT="0" distB="0" distL="0" distR="0" wp14:anchorId="2852E0C9" wp14:editId="0E863798">
            <wp:extent cx="1404000" cy="1404000"/>
            <wp:effectExtent l="57150" t="57150" r="62865" b="62865"/>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o musik.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04000" cy="1404000"/>
                    </a:xfrm>
                    <a:prstGeom prst="rect">
                      <a:avLst/>
                    </a:prstGeom>
                    <a:ln w="50800">
                      <a:solidFill>
                        <a:schemeClr val="bg1"/>
                      </a:solidFill>
                    </a:ln>
                  </pic:spPr>
                </pic:pic>
              </a:graphicData>
            </a:graphic>
          </wp:inline>
        </w:drawing>
      </w:r>
      <w:r>
        <w:rPr>
          <w:noProof/>
          <w:lang w:val="en-US"/>
        </w:rPr>
        <w:drawing>
          <wp:inline distT="0" distB="0" distL="0" distR="0" wp14:anchorId="4E0F7B04" wp14:editId="42EF1627">
            <wp:extent cx="1404000" cy="1404000"/>
            <wp:effectExtent l="57150" t="57150" r="62865" b="6286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90 f.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04000" cy="1404000"/>
                    </a:xfrm>
                    <a:prstGeom prst="rect">
                      <a:avLst/>
                    </a:prstGeom>
                    <a:ln w="50800">
                      <a:solidFill>
                        <a:schemeClr val="bg1"/>
                      </a:solidFill>
                    </a:ln>
                  </pic:spPr>
                </pic:pic>
              </a:graphicData>
            </a:graphic>
          </wp:inline>
        </w:drawing>
      </w:r>
    </w:p>
    <w:p w14:paraId="5C416B72" w14:textId="77777777" w:rsidR="00201E7B" w:rsidRPr="0018393A" w:rsidRDefault="00201E7B" w:rsidP="00201E7B">
      <w:pPr>
        <w:pStyle w:val="KPnormal"/>
        <w:spacing w:line="240" w:lineRule="auto"/>
        <w:rPr>
          <w:rFonts w:ascii="Arial" w:hAnsi="Arial" w:cs="Arial"/>
          <w:sz w:val="28"/>
          <w:szCs w:val="28"/>
        </w:rPr>
      </w:pPr>
    </w:p>
    <w:p w14:paraId="54C3DAEA" w14:textId="77777777" w:rsidR="00201E7B" w:rsidRDefault="00201E7B" w:rsidP="00201E7B">
      <w:pPr>
        <w:pStyle w:val="KPnormal"/>
        <w:spacing w:line="240" w:lineRule="auto"/>
        <w:ind w:right="827"/>
        <w:rPr>
          <w:rFonts w:ascii="Arial" w:hAnsi="Arial" w:cs="Arial"/>
          <w:sz w:val="28"/>
          <w:szCs w:val="28"/>
        </w:rPr>
      </w:pPr>
    </w:p>
    <w:p w14:paraId="78B22F6D" w14:textId="77777777" w:rsidR="00201E7B" w:rsidRDefault="00201E7B" w:rsidP="00201E7B">
      <w:pPr>
        <w:pStyle w:val="KPnormal"/>
        <w:spacing w:line="240" w:lineRule="auto"/>
        <w:ind w:right="827"/>
        <w:rPr>
          <w:rFonts w:ascii="Arial" w:hAnsi="Arial" w:cs="Arial"/>
          <w:sz w:val="28"/>
          <w:szCs w:val="28"/>
        </w:rPr>
      </w:pPr>
    </w:p>
    <w:p w14:paraId="66D2626E" w14:textId="77777777" w:rsidR="00275C1B" w:rsidRDefault="00275C1B" w:rsidP="00201E7B">
      <w:pPr>
        <w:pStyle w:val="KPnormal"/>
        <w:spacing w:line="240" w:lineRule="auto"/>
        <w:ind w:right="827"/>
        <w:rPr>
          <w:rFonts w:ascii="Arial" w:hAnsi="Arial" w:cs="Arial"/>
          <w:sz w:val="28"/>
          <w:szCs w:val="28"/>
        </w:rPr>
      </w:pPr>
    </w:p>
    <w:p w14:paraId="3016FD4A" w14:textId="77777777" w:rsidR="00275C1B" w:rsidRDefault="00275C1B" w:rsidP="00201E7B">
      <w:pPr>
        <w:pStyle w:val="KPnormal"/>
        <w:spacing w:line="240" w:lineRule="auto"/>
        <w:ind w:right="827"/>
        <w:rPr>
          <w:rFonts w:ascii="Arial" w:hAnsi="Arial" w:cs="Arial"/>
          <w:sz w:val="28"/>
          <w:szCs w:val="28"/>
        </w:rPr>
      </w:pPr>
    </w:p>
    <w:p w14:paraId="7CFFC5DD" w14:textId="77777777" w:rsidR="00275C1B" w:rsidRDefault="00275C1B" w:rsidP="00201E7B">
      <w:pPr>
        <w:pStyle w:val="KPnormal"/>
        <w:spacing w:line="240" w:lineRule="auto"/>
        <w:ind w:right="827"/>
        <w:rPr>
          <w:rFonts w:ascii="Arial" w:hAnsi="Arial" w:cs="Arial"/>
          <w:sz w:val="28"/>
          <w:szCs w:val="28"/>
        </w:rPr>
      </w:pPr>
    </w:p>
    <w:p w14:paraId="7B56A226" w14:textId="77777777" w:rsidR="00201E7B" w:rsidRPr="0018393A" w:rsidRDefault="00201E7B" w:rsidP="00201E7B">
      <w:pPr>
        <w:pStyle w:val="KPnormal"/>
        <w:spacing w:line="240" w:lineRule="auto"/>
        <w:ind w:right="827"/>
        <w:rPr>
          <w:rFonts w:ascii="Arial" w:hAnsi="Arial" w:cs="Arial"/>
          <w:sz w:val="28"/>
          <w:szCs w:val="28"/>
        </w:rPr>
      </w:pPr>
      <w:r w:rsidRPr="0018393A">
        <w:rPr>
          <w:rFonts w:ascii="Arial" w:hAnsi="Arial" w:cs="Arial"/>
          <w:sz w:val="28"/>
          <w:szCs w:val="28"/>
        </w:rPr>
        <w:t>Kildegård Privatskole er en privat grundskole, der blev grundlagt den 1. november 18</w:t>
      </w:r>
      <w:r>
        <w:rPr>
          <w:rFonts w:ascii="Arial" w:hAnsi="Arial" w:cs="Arial"/>
          <w:sz w:val="28"/>
          <w:szCs w:val="28"/>
        </w:rPr>
        <w:t xml:space="preserve">70 af Komtesse Thusnelda </w:t>
      </w:r>
      <w:r w:rsidR="0046378F">
        <w:rPr>
          <w:rFonts w:ascii="Arial" w:hAnsi="Arial" w:cs="Arial"/>
          <w:sz w:val="28"/>
          <w:szCs w:val="28"/>
        </w:rPr>
        <w:t>Moltke</w:t>
      </w:r>
      <w:r>
        <w:rPr>
          <w:rFonts w:ascii="Arial" w:hAnsi="Arial" w:cs="Arial"/>
          <w:sz w:val="28"/>
          <w:szCs w:val="28"/>
        </w:rPr>
        <w:t>.</w:t>
      </w:r>
    </w:p>
    <w:p w14:paraId="4597772D" w14:textId="77777777" w:rsidR="00201E7B" w:rsidRPr="0018393A" w:rsidRDefault="00201E7B" w:rsidP="00201E7B">
      <w:pPr>
        <w:pStyle w:val="KPnormal"/>
        <w:spacing w:line="240" w:lineRule="auto"/>
        <w:ind w:right="827"/>
        <w:rPr>
          <w:rFonts w:ascii="Arial" w:hAnsi="Arial" w:cs="Arial"/>
          <w:sz w:val="28"/>
          <w:szCs w:val="28"/>
        </w:rPr>
      </w:pPr>
    </w:p>
    <w:p w14:paraId="5EC3DE6D" w14:textId="77777777" w:rsidR="00201E7B" w:rsidRDefault="00201E7B" w:rsidP="00201E7B">
      <w:pPr>
        <w:pStyle w:val="KPnormal"/>
        <w:spacing w:line="240" w:lineRule="auto"/>
        <w:ind w:right="827"/>
        <w:rPr>
          <w:rFonts w:ascii="Arial" w:hAnsi="Arial" w:cs="Arial"/>
          <w:sz w:val="28"/>
          <w:szCs w:val="28"/>
        </w:rPr>
      </w:pPr>
      <w:r w:rsidRPr="0018393A">
        <w:rPr>
          <w:rFonts w:ascii="Arial" w:hAnsi="Arial" w:cs="Arial"/>
          <w:sz w:val="28"/>
          <w:szCs w:val="28"/>
        </w:rPr>
        <w:t>Skolen har to spor fra 0.-</w:t>
      </w:r>
      <w:r w:rsidR="00275C1B">
        <w:rPr>
          <w:rFonts w:ascii="Arial" w:hAnsi="Arial" w:cs="Arial"/>
          <w:sz w:val="28"/>
          <w:szCs w:val="28"/>
        </w:rPr>
        <w:t>5</w:t>
      </w:r>
      <w:r w:rsidRPr="0018393A">
        <w:rPr>
          <w:rFonts w:ascii="Arial" w:hAnsi="Arial" w:cs="Arial"/>
          <w:sz w:val="28"/>
          <w:szCs w:val="28"/>
        </w:rPr>
        <w:t>.kl.</w:t>
      </w:r>
      <w:r>
        <w:rPr>
          <w:rFonts w:ascii="Arial" w:hAnsi="Arial" w:cs="Arial"/>
          <w:sz w:val="28"/>
          <w:szCs w:val="28"/>
        </w:rPr>
        <w:t>, en</w:t>
      </w:r>
      <w:r w:rsidRPr="0018393A">
        <w:rPr>
          <w:rFonts w:ascii="Arial" w:hAnsi="Arial" w:cs="Arial"/>
          <w:sz w:val="28"/>
          <w:szCs w:val="28"/>
        </w:rPr>
        <w:t xml:space="preserve"> overbygning</w:t>
      </w:r>
      <w:r w:rsidR="000D4282">
        <w:rPr>
          <w:rFonts w:ascii="Arial" w:hAnsi="Arial" w:cs="Arial"/>
          <w:sz w:val="28"/>
          <w:szCs w:val="28"/>
        </w:rPr>
        <w:t xml:space="preserve"> med op </w:t>
      </w:r>
      <w:r w:rsidR="000D6C8C">
        <w:rPr>
          <w:rFonts w:ascii="Arial" w:hAnsi="Arial" w:cs="Arial"/>
          <w:sz w:val="28"/>
          <w:szCs w:val="28"/>
        </w:rPr>
        <w:t xml:space="preserve">til </w:t>
      </w:r>
      <w:r w:rsidR="00432AF2">
        <w:rPr>
          <w:rFonts w:ascii="Arial" w:hAnsi="Arial" w:cs="Arial"/>
          <w:sz w:val="28"/>
          <w:szCs w:val="28"/>
        </w:rPr>
        <w:t>6</w:t>
      </w:r>
      <w:r w:rsidR="00D9456E">
        <w:rPr>
          <w:rFonts w:ascii="Arial" w:hAnsi="Arial" w:cs="Arial"/>
          <w:sz w:val="28"/>
          <w:szCs w:val="28"/>
        </w:rPr>
        <w:t xml:space="preserve"> spor </w:t>
      </w:r>
      <w:r w:rsidRPr="0018393A">
        <w:rPr>
          <w:rFonts w:ascii="Arial" w:hAnsi="Arial" w:cs="Arial"/>
          <w:sz w:val="28"/>
          <w:szCs w:val="28"/>
        </w:rPr>
        <w:t>og en klassekvotient på ma</w:t>
      </w:r>
      <w:r w:rsidR="002C1213">
        <w:rPr>
          <w:rFonts w:ascii="Arial" w:hAnsi="Arial" w:cs="Arial"/>
          <w:sz w:val="28"/>
          <w:szCs w:val="28"/>
        </w:rPr>
        <w:t>ks</w:t>
      </w:r>
      <w:r w:rsidR="0046378F">
        <w:rPr>
          <w:rFonts w:ascii="Arial" w:hAnsi="Arial" w:cs="Arial"/>
          <w:sz w:val="28"/>
          <w:szCs w:val="28"/>
        </w:rPr>
        <w:t>. 24 elever.</w:t>
      </w:r>
    </w:p>
    <w:p w14:paraId="1B38D6B7" w14:textId="77777777" w:rsidR="00201E7B" w:rsidRPr="0018393A" w:rsidRDefault="00201E7B" w:rsidP="00201E7B">
      <w:pPr>
        <w:pStyle w:val="KPnormal"/>
        <w:spacing w:line="240" w:lineRule="auto"/>
        <w:ind w:right="827"/>
        <w:rPr>
          <w:rFonts w:ascii="Arial" w:hAnsi="Arial" w:cs="Arial"/>
          <w:sz w:val="28"/>
          <w:szCs w:val="28"/>
        </w:rPr>
      </w:pPr>
      <w:r w:rsidRPr="0018393A">
        <w:rPr>
          <w:rFonts w:ascii="Arial" w:hAnsi="Arial" w:cs="Arial"/>
          <w:sz w:val="28"/>
          <w:szCs w:val="28"/>
        </w:rPr>
        <w:t>Skolen giver gymnasieforberedende undervisning og tilstræber at tilgodese hver enkelt elevs faglige og personlige udvikling på bedst mulig vis.</w:t>
      </w:r>
    </w:p>
    <w:p w14:paraId="6E91D929" w14:textId="77777777" w:rsidR="00201E7B" w:rsidRDefault="00201E7B" w:rsidP="00001BF4">
      <w:pPr>
        <w:pStyle w:val="KPnormal"/>
        <w:rPr>
          <w:szCs w:val="16"/>
        </w:rPr>
      </w:pPr>
    </w:p>
    <w:p w14:paraId="6C44D9F3" w14:textId="77777777" w:rsidR="00201E7B" w:rsidRDefault="00201E7B" w:rsidP="00001BF4">
      <w:pPr>
        <w:pStyle w:val="KPnormal"/>
        <w:rPr>
          <w:szCs w:val="16"/>
        </w:rPr>
      </w:pPr>
    </w:p>
    <w:p w14:paraId="286A3A63" w14:textId="77777777" w:rsidR="00275C1B" w:rsidRDefault="00275C1B" w:rsidP="00001BF4">
      <w:pPr>
        <w:pStyle w:val="KPnormal"/>
        <w:rPr>
          <w:szCs w:val="16"/>
        </w:rPr>
      </w:pPr>
    </w:p>
    <w:p w14:paraId="0E4EAC3A" w14:textId="77777777" w:rsidR="00275C1B" w:rsidRDefault="00275C1B" w:rsidP="00001BF4">
      <w:pPr>
        <w:pStyle w:val="KPnormal"/>
        <w:rPr>
          <w:szCs w:val="16"/>
        </w:rPr>
      </w:pPr>
    </w:p>
    <w:p w14:paraId="7B31F2C0" w14:textId="77777777" w:rsidR="00201E7B" w:rsidRDefault="00201E7B" w:rsidP="00001BF4">
      <w:pPr>
        <w:pStyle w:val="KPnormal"/>
        <w:rPr>
          <w:szCs w:val="16"/>
        </w:rPr>
      </w:pPr>
    </w:p>
    <w:p w14:paraId="463AAD1B" w14:textId="77777777" w:rsidR="00201E7B" w:rsidRDefault="00201E7B" w:rsidP="00001BF4">
      <w:pPr>
        <w:pStyle w:val="KPnormal"/>
        <w:rPr>
          <w:szCs w:val="16"/>
        </w:rPr>
      </w:pPr>
    </w:p>
    <w:p w14:paraId="540FBA4D" w14:textId="77777777" w:rsidR="00201E7B" w:rsidRDefault="00201E7B" w:rsidP="00001BF4">
      <w:pPr>
        <w:pStyle w:val="KPnormal"/>
        <w:rPr>
          <w:szCs w:val="16"/>
        </w:rPr>
      </w:pPr>
    </w:p>
    <w:p w14:paraId="7A6AFF79" w14:textId="77777777" w:rsidR="00201E7B" w:rsidRDefault="00201E7B" w:rsidP="00001BF4">
      <w:pPr>
        <w:pStyle w:val="KPnormal"/>
        <w:rPr>
          <w:szCs w:val="16"/>
        </w:rPr>
      </w:pPr>
    </w:p>
    <w:p w14:paraId="75D7CD8C" w14:textId="77777777" w:rsidR="00201E7B" w:rsidRDefault="00201E7B" w:rsidP="00201E7B">
      <w:pPr>
        <w:pStyle w:val="KPnormal"/>
        <w:jc w:val="right"/>
        <w:rPr>
          <w:szCs w:val="16"/>
        </w:rPr>
      </w:pPr>
    </w:p>
    <w:p w14:paraId="72F57927" w14:textId="77777777" w:rsidR="00201E7B" w:rsidRDefault="00201E7B" w:rsidP="00201E7B">
      <w:pPr>
        <w:pStyle w:val="KPnormal"/>
        <w:jc w:val="right"/>
        <w:rPr>
          <w:szCs w:val="16"/>
        </w:rPr>
      </w:pPr>
    </w:p>
    <w:p w14:paraId="4E35D2C4" w14:textId="77777777" w:rsidR="00777263" w:rsidRPr="00C271E6" w:rsidRDefault="00201E7B" w:rsidP="00C271E6">
      <w:pPr>
        <w:pStyle w:val="KPnormal"/>
        <w:jc w:val="center"/>
        <w:rPr>
          <w:rFonts w:cs="Helvetica"/>
          <w:color w:val="000000" w:themeColor="text1"/>
          <w:sz w:val="19"/>
          <w:szCs w:val="19"/>
          <w:u w:val="single"/>
        </w:rPr>
      </w:pPr>
      <w:r w:rsidRPr="00083A70">
        <w:rPr>
          <w:rFonts w:cs="Helvetica"/>
          <w:color w:val="000000"/>
          <w:sz w:val="19"/>
          <w:szCs w:val="19"/>
        </w:rPr>
        <w:t xml:space="preserve">Kildegård Privatskole </w:t>
      </w:r>
      <w:r w:rsidRPr="00083A70">
        <w:rPr>
          <w:rFonts w:cs="Helvetica"/>
          <w:color w:val="404040"/>
          <w:sz w:val="19"/>
          <w:szCs w:val="19"/>
        </w:rPr>
        <w:t xml:space="preserve">I </w:t>
      </w:r>
      <w:r w:rsidRPr="00A06301">
        <w:rPr>
          <w:rFonts w:ascii="Arial" w:hAnsi="Arial" w:cs="Arial"/>
          <w:color w:val="000000"/>
          <w:sz w:val="19"/>
          <w:szCs w:val="19"/>
        </w:rPr>
        <w:t>Kildegårdsvej</w:t>
      </w:r>
      <w:r w:rsidRPr="00083A70">
        <w:rPr>
          <w:rFonts w:cs="Helvetica"/>
          <w:color w:val="000000"/>
          <w:sz w:val="19"/>
          <w:szCs w:val="19"/>
        </w:rPr>
        <w:t xml:space="preserve"> 87 </w:t>
      </w:r>
      <w:r w:rsidRPr="00083A70">
        <w:rPr>
          <w:rFonts w:cs="Helvetica"/>
          <w:color w:val="404040"/>
          <w:sz w:val="19"/>
          <w:szCs w:val="19"/>
        </w:rPr>
        <w:t xml:space="preserve">I </w:t>
      </w:r>
      <w:r w:rsidRPr="00083A70">
        <w:rPr>
          <w:rFonts w:cs="Helvetica"/>
          <w:color w:val="000000"/>
          <w:sz w:val="19"/>
          <w:szCs w:val="19"/>
        </w:rPr>
        <w:t xml:space="preserve">2900 Hellerup </w:t>
      </w:r>
      <w:r w:rsidRPr="00083A70">
        <w:rPr>
          <w:rFonts w:cs="Helvetica"/>
          <w:color w:val="404040"/>
          <w:sz w:val="19"/>
          <w:szCs w:val="19"/>
        </w:rPr>
        <w:t xml:space="preserve">I </w:t>
      </w:r>
      <w:r w:rsidRPr="00083A70">
        <w:rPr>
          <w:rFonts w:cs="Helvetica"/>
          <w:color w:val="000000"/>
          <w:sz w:val="19"/>
          <w:szCs w:val="19"/>
        </w:rPr>
        <w:t xml:space="preserve">Tlf.: 39 75 03 33 </w:t>
      </w:r>
      <w:r w:rsidRPr="00083A70">
        <w:rPr>
          <w:rFonts w:cs="Helvetica"/>
          <w:color w:val="404040"/>
          <w:sz w:val="19"/>
          <w:szCs w:val="19"/>
        </w:rPr>
        <w:t xml:space="preserve">I </w:t>
      </w:r>
      <w:r w:rsidRPr="00083A70">
        <w:rPr>
          <w:rFonts w:cs="Helvetica"/>
          <w:color w:val="000000"/>
          <w:sz w:val="19"/>
          <w:szCs w:val="19"/>
        </w:rPr>
        <w:t xml:space="preserve">kildegaard@kildegaard.dk </w:t>
      </w:r>
      <w:r w:rsidRPr="00083A70">
        <w:rPr>
          <w:rFonts w:cs="Helvetica"/>
          <w:color w:val="404040"/>
          <w:sz w:val="19"/>
          <w:szCs w:val="19"/>
        </w:rPr>
        <w:t xml:space="preserve">I </w:t>
      </w:r>
      <w:hyperlink r:id="rId24" w:history="1">
        <w:r w:rsidRPr="00E03335">
          <w:rPr>
            <w:rStyle w:val="Hyperlink"/>
            <w:rFonts w:cs="Helvetica"/>
            <w:color w:val="000000" w:themeColor="text1"/>
            <w:sz w:val="19"/>
            <w:szCs w:val="19"/>
            <w:u w:val="none"/>
          </w:rPr>
          <w:t>www.kildegaard.dk</w:t>
        </w:r>
      </w:hyperlink>
    </w:p>
    <w:sectPr w:rsidR="00777263" w:rsidRPr="00C271E6" w:rsidSect="00201E7B">
      <w:pgSz w:w="11906" w:h="16838"/>
      <w:pgMar w:top="992" w:right="720" w:bottom="567" w:left="720"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17197" w14:textId="77777777" w:rsidR="00000131" w:rsidRDefault="00000131" w:rsidP="00C54E73">
      <w:r>
        <w:separator/>
      </w:r>
    </w:p>
  </w:endnote>
  <w:endnote w:type="continuationSeparator" w:id="0">
    <w:p w14:paraId="4BB7B517" w14:textId="77777777" w:rsidR="00000131" w:rsidRDefault="00000131" w:rsidP="00C5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A02B" w14:textId="77777777" w:rsidR="00F46487" w:rsidRDefault="00F46487" w:rsidP="00143130">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28B29" w14:textId="77777777" w:rsidR="00F46487" w:rsidRDefault="00F46487" w:rsidP="00201E7B">
    <w:pPr>
      <w:pStyle w:val="Sidefod"/>
      <w:jc w:val="center"/>
    </w:pPr>
    <w:r>
      <w:rPr>
        <w:noProof/>
        <w:lang w:val="en-US"/>
      </w:rPr>
      <w:drawing>
        <wp:inline distT="0" distB="0" distL="0" distR="0" wp14:anchorId="07F1863E" wp14:editId="57B7AC73">
          <wp:extent cx="2541319" cy="1562526"/>
          <wp:effectExtent l="0" t="0" r="0" b="0"/>
          <wp:docPr id="7" name="Billede 7" descr="Beskrivelse: KILDE_BREVH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skrivelse: KILDE_BREVHOV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0140" t="18572" r="4510" b="10000"/>
                  <a:stretch/>
                </pic:blipFill>
                <pic:spPr bwMode="auto">
                  <a:xfrm>
                    <a:off x="0" y="0"/>
                    <a:ext cx="2563321" cy="157605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1BDDE" w14:textId="77777777" w:rsidR="00000131" w:rsidRDefault="00000131" w:rsidP="00C54E73">
      <w:r>
        <w:separator/>
      </w:r>
    </w:p>
  </w:footnote>
  <w:footnote w:type="continuationSeparator" w:id="0">
    <w:p w14:paraId="2929BE38" w14:textId="77777777" w:rsidR="00000131" w:rsidRDefault="00000131" w:rsidP="00C54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73"/>
    <w:rsid w:val="00000131"/>
    <w:rsid w:val="00001BF4"/>
    <w:rsid w:val="00074033"/>
    <w:rsid w:val="00083C8E"/>
    <w:rsid w:val="000C3100"/>
    <w:rsid w:val="000D4282"/>
    <w:rsid w:val="000D6C8C"/>
    <w:rsid w:val="000E228D"/>
    <w:rsid w:val="00143130"/>
    <w:rsid w:val="00171629"/>
    <w:rsid w:val="001C59A8"/>
    <w:rsid w:val="00201E7B"/>
    <w:rsid w:val="00205459"/>
    <w:rsid w:val="00267B31"/>
    <w:rsid w:val="00275C1B"/>
    <w:rsid w:val="0028519D"/>
    <w:rsid w:val="002C1213"/>
    <w:rsid w:val="003007F0"/>
    <w:rsid w:val="00432AF2"/>
    <w:rsid w:val="0046378F"/>
    <w:rsid w:val="00471A15"/>
    <w:rsid w:val="0047561D"/>
    <w:rsid w:val="0048621B"/>
    <w:rsid w:val="00684810"/>
    <w:rsid w:val="007402FF"/>
    <w:rsid w:val="00776CA2"/>
    <w:rsid w:val="00777263"/>
    <w:rsid w:val="007B6424"/>
    <w:rsid w:val="008217A3"/>
    <w:rsid w:val="008B58EC"/>
    <w:rsid w:val="009B2871"/>
    <w:rsid w:val="009F08CE"/>
    <w:rsid w:val="00A102F0"/>
    <w:rsid w:val="00AA2AAD"/>
    <w:rsid w:val="00B02B24"/>
    <w:rsid w:val="00BC05F5"/>
    <w:rsid w:val="00C035FE"/>
    <w:rsid w:val="00C271E6"/>
    <w:rsid w:val="00C54E73"/>
    <w:rsid w:val="00C6656A"/>
    <w:rsid w:val="00CD27B0"/>
    <w:rsid w:val="00D25882"/>
    <w:rsid w:val="00D70360"/>
    <w:rsid w:val="00D9456E"/>
    <w:rsid w:val="00DA568A"/>
    <w:rsid w:val="00DD2755"/>
    <w:rsid w:val="00E03335"/>
    <w:rsid w:val="00E152DB"/>
    <w:rsid w:val="00E9135A"/>
    <w:rsid w:val="00F336A4"/>
    <w:rsid w:val="00F46487"/>
    <w:rsid w:val="00FD5D1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1F3081"/>
  <w15:docId w15:val="{94C80972-5134-C94A-8B02-D741C755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E73"/>
    <w:pPr>
      <w:spacing w:after="0" w:line="240" w:lineRule="auto"/>
    </w:pPr>
    <w:rPr>
      <w:rFonts w:ascii="Times New Roman" w:hAnsi="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Poverskrift1">
    <w:name w:val="KP overskrift 1"/>
    <w:basedOn w:val="Normal"/>
    <w:next w:val="Normal"/>
    <w:rsid w:val="00C54E73"/>
    <w:pPr>
      <w:keepNext/>
      <w:spacing w:before="240" w:after="120" w:line="260" w:lineRule="exact"/>
      <w:outlineLvl w:val="0"/>
    </w:pPr>
    <w:rPr>
      <w:rFonts w:ascii="Helvetica" w:hAnsi="Helvetica"/>
      <w:b/>
      <w:sz w:val="28"/>
      <w:szCs w:val="28"/>
    </w:rPr>
  </w:style>
  <w:style w:type="paragraph" w:styleId="Markeringsbobletekst">
    <w:name w:val="Balloon Text"/>
    <w:basedOn w:val="Normal"/>
    <w:link w:val="MarkeringsbobletekstTegn"/>
    <w:uiPriority w:val="99"/>
    <w:semiHidden/>
    <w:unhideWhenUsed/>
    <w:rsid w:val="00C54E7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4E73"/>
    <w:rPr>
      <w:rFonts w:ascii="Tahoma" w:hAnsi="Tahoma" w:cs="Tahoma"/>
      <w:sz w:val="16"/>
      <w:szCs w:val="16"/>
      <w:lang w:eastAsia="da-DK"/>
    </w:rPr>
  </w:style>
  <w:style w:type="paragraph" w:styleId="Sidehoved">
    <w:name w:val="header"/>
    <w:basedOn w:val="Normal"/>
    <w:link w:val="SidehovedTegn"/>
    <w:uiPriority w:val="99"/>
    <w:unhideWhenUsed/>
    <w:rsid w:val="00C54E73"/>
    <w:pPr>
      <w:tabs>
        <w:tab w:val="center" w:pos="4819"/>
        <w:tab w:val="right" w:pos="9638"/>
      </w:tabs>
    </w:pPr>
  </w:style>
  <w:style w:type="character" w:customStyle="1" w:styleId="SidehovedTegn">
    <w:name w:val="Sidehoved Tegn"/>
    <w:basedOn w:val="Standardskrifttypeiafsnit"/>
    <w:link w:val="Sidehoved"/>
    <w:uiPriority w:val="99"/>
    <w:rsid w:val="00C54E73"/>
    <w:rPr>
      <w:rFonts w:ascii="Times New Roman" w:hAnsi="Times New Roman"/>
      <w:lang w:eastAsia="da-DK"/>
    </w:rPr>
  </w:style>
  <w:style w:type="paragraph" w:styleId="Sidefod">
    <w:name w:val="footer"/>
    <w:basedOn w:val="Normal"/>
    <w:link w:val="SidefodTegn"/>
    <w:uiPriority w:val="99"/>
    <w:unhideWhenUsed/>
    <w:rsid w:val="00C54E73"/>
    <w:pPr>
      <w:tabs>
        <w:tab w:val="center" w:pos="4819"/>
        <w:tab w:val="right" w:pos="9638"/>
      </w:tabs>
    </w:pPr>
  </w:style>
  <w:style w:type="character" w:customStyle="1" w:styleId="SidefodTegn">
    <w:name w:val="Sidefod Tegn"/>
    <w:basedOn w:val="Standardskrifttypeiafsnit"/>
    <w:link w:val="Sidefod"/>
    <w:uiPriority w:val="99"/>
    <w:rsid w:val="00C54E73"/>
    <w:rPr>
      <w:rFonts w:ascii="Times New Roman" w:hAnsi="Times New Roman"/>
      <w:lang w:eastAsia="da-DK"/>
    </w:rPr>
  </w:style>
  <w:style w:type="paragraph" w:customStyle="1" w:styleId="KPnormal">
    <w:name w:val="KP normal"/>
    <w:basedOn w:val="Normal"/>
    <w:rsid w:val="00201E7B"/>
    <w:pPr>
      <w:spacing w:line="260" w:lineRule="exact"/>
    </w:pPr>
    <w:rPr>
      <w:rFonts w:ascii="Helvetica" w:hAnsi="Helvetica"/>
      <w:sz w:val="22"/>
    </w:rPr>
  </w:style>
  <w:style w:type="character" w:styleId="Hyperlink">
    <w:name w:val="Hyperlink"/>
    <w:uiPriority w:val="99"/>
    <w:unhideWhenUsed/>
    <w:rsid w:val="00201E7B"/>
    <w:rPr>
      <w:color w:val="0000FF"/>
      <w:u w:val="single"/>
    </w:rPr>
  </w:style>
  <w:style w:type="paragraph" w:customStyle="1" w:styleId="kpnormal0">
    <w:name w:val="kpnormal"/>
    <w:basedOn w:val="Normal"/>
    <w:rsid w:val="00E03335"/>
    <w:pPr>
      <w:spacing w:before="100" w:beforeAutospacing="1" w:after="100" w:afterAutospacing="1"/>
    </w:pPr>
    <w:rPr>
      <w:rFonts w:eastAsiaTheme="minorHAnsi"/>
      <w:szCs w:val="24"/>
    </w:rPr>
  </w:style>
  <w:style w:type="character" w:customStyle="1" w:styleId="grame">
    <w:name w:val="grame"/>
    <w:basedOn w:val="Standardskrifttypeiafsnit"/>
    <w:rsid w:val="00E03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21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24" Type="http://schemas.openxmlformats.org/officeDocument/2006/relationships/hyperlink" Target="http://www.kildegaard.dk" TargetMode="Externa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footer" Target="footer1.xml"/><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6.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865</Words>
  <Characters>5277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Mortensen</dc:creator>
  <cp:lastModifiedBy>Microsoft Office-bruger</cp:lastModifiedBy>
  <cp:revision>3</cp:revision>
  <cp:lastPrinted>2018-11-15T12:11:00Z</cp:lastPrinted>
  <dcterms:created xsi:type="dcterms:W3CDTF">2018-11-15T12:01:00Z</dcterms:created>
  <dcterms:modified xsi:type="dcterms:W3CDTF">2018-11-15T12:12:00Z</dcterms:modified>
</cp:coreProperties>
</file>